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adjustRightInd w:val="0"/>
        <w:snapToGrid w:val="0"/>
        <w:spacing w:line="520" w:lineRule="exact"/>
        <w:jc w:val="center"/>
        <w:outlineLvl w:val="0"/>
        <w:rPr>
          <w:rFonts w:hint="eastAsia" w:ascii="方正小标宋简体" w:hAnsi="宋体" w:eastAsia="方正小标宋简体"/>
          <w:bCs/>
          <w:spacing w:val="-20"/>
          <w:kern w:val="44"/>
          <w:sz w:val="44"/>
          <w:szCs w:val="44"/>
        </w:rPr>
      </w:pPr>
      <w:bookmarkStart w:id="0" w:name="_GoBack"/>
      <w:bookmarkEnd w:id="0"/>
      <w:r>
        <w:rPr>
          <w:rFonts w:hint="eastAsia" w:ascii="方正小标宋简体" w:hAnsi="宋体" w:eastAsia="方正小标宋简体"/>
          <w:bCs/>
          <w:spacing w:val="-20"/>
          <w:kern w:val="44"/>
          <w:sz w:val="44"/>
          <w:szCs w:val="44"/>
        </w:rPr>
        <w:t>群众信访举报案件转办和边督边改公开情况一览表</w:t>
      </w:r>
    </w:p>
    <w:p>
      <w:pPr>
        <w:adjustRightInd w:val="0"/>
        <w:snapToGrid w:val="0"/>
        <w:spacing w:line="520" w:lineRule="exact"/>
        <w:jc w:val="center"/>
        <w:rPr>
          <w:rFonts w:hint="eastAsia" w:asciiTheme="minorEastAsia" w:hAnsiTheme="minorEastAsia" w:eastAsiaTheme="minorEastAsia" w:cstheme="minorEastAsia"/>
          <w:sz w:val="21"/>
          <w:szCs w:val="32"/>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u w:val="single"/>
        </w:rPr>
        <w:t>2026</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6</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20</w:t>
      </w:r>
      <w:r>
        <w:rPr>
          <w:rFonts w:hint="eastAsia" w:asciiTheme="minorEastAsia" w:hAnsiTheme="minorEastAsia" w:eastAsiaTheme="minorEastAsia" w:cstheme="minorEastAsia"/>
          <w:sz w:val="28"/>
          <w:szCs w:val="28"/>
        </w:rPr>
        <w:t>日）</w:t>
      </w:r>
    </w:p>
    <w:tbl>
      <w:tblPr>
        <w:tblStyle w:val="22"/>
        <w:tblW w:w="1606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5"/>
        <w:gridCol w:w="539"/>
        <w:gridCol w:w="1474"/>
        <w:gridCol w:w="737"/>
        <w:gridCol w:w="907"/>
        <w:gridCol w:w="4365"/>
        <w:gridCol w:w="624"/>
        <w:gridCol w:w="1247"/>
        <w:gridCol w:w="4365"/>
        <w:gridCol w:w="681"/>
        <w:gridCol w:w="7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5" w:hRule="atLeast"/>
          <w:tblHeader/>
          <w:jc w:val="center"/>
        </w:trPr>
        <w:tc>
          <w:tcPr>
            <w:tcW w:w="355" w:type="dxa"/>
            <w:shd w:val="clear" w:color="auto" w:fill="auto"/>
            <w:tcMar>
              <w:top w:w="0" w:type="dxa"/>
              <w:left w:w="0" w:type="dxa"/>
              <w:bottom w:w="0" w:type="dxa"/>
              <w:right w:w="0" w:type="dxa"/>
            </w:tcMar>
            <w:vAlign w:val="center"/>
          </w:tcPr>
          <w:p>
            <w:pPr>
              <w:widowControl/>
              <w:suppressAutoHyphens/>
              <w:spacing w:line="320" w:lineRule="exact"/>
              <w:jc w:val="center"/>
              <w:textAlignment w:val="center"/>
              <w:rPr>
                <w:rFonts w:hint="eastAsia" w:ascii="仿宋_GB2312" w:hAnsi="仿宋_GB2312" w:cs="仿宋_GB2312"/>
                <w:b/>
                <w:bCs/>
                <w:kern w:val="0"/>
                <w:sz w:val="24"/>
                <w:szCs w:val="24"/>
                <w:lang w:bidi="ar"/>
              </w:rPr>
            </w:pPr>
            <w:r>
              <w:rPr>
                <w:rFonts w:hint="eastAsia" w:ascii="仿宋_GB2312" w:hAnsi="仿宋_GB2312" w:cs="仿宋_GB2312"/>
                <w:b/>
                <w:bCs/>
                <w:kern w:val="0"/>
                <w:sz w:val="24"/>
                <w:szCs w:val="24"/>
                <w:lang w:bidi="ar"/>
              </w:rPr>
              <w:t>序号</w:t>
            </w:r>
          </w:p>
        </w:tc>
        <w:tc>
          <w:tcPr>
            <w:tcW w:w="539" w:type="dxa"/>
            <w:shd w:val="clear" w:color="auto" w:fill="auto"/>
            <w:tcMar>
              <w:top w:w="0" w:type="dxa"/>
              <w:left w:w="0" w:type="dxa"/>
              <w:bottom w:w="0" w:type="dxa"/>
              <w:right w:w="0" w:type="dxa"/>
            </w:tcMar>
            <w:vAlign w:val="center"/>
          </w:tcPr>
          <w:p>
            <w:pPr>
              <w:widowControl/>
              <w:suppressAutoHyphens/>
              <w:spacing w:line="320" w:lineRule="exact"/>
              <w:jc w:val="center"/>
              <w:textAlignment w:val="center"/>
              <w:rPr>
                <w:rFonts w:hint="eastAsia" w:ascii="仿宋_GB2312" w:hAnsi="仿宋_GB2312" w:cs="仿宋_GB2312"/>
                <w:b/>
                <w:bCs/>
                <w:kern w:val="0"/>
                <w:sz w:val="24"/>
                <w:szCs w:val="24"/>
                <w:lang w:bidi="ar"/>
              </w:rPr>
            </w:pPr>
            <w:r>
              <w:rPr>
                <w:rFonts w:hint="eastAsia" w:ascii="仿宋_GB2312" w:hAnsi="仿宋_GB2312" w:cs="仿宋_GB2312"/>
                <w:b/>
                <w:bCs/>
                <w:kern w:val="0"/>
                <w:sz w:val="24"/>
                <w:szCs w:val="24"/>
                <w:lang w:bidi="ar"/>
              </w:rPr>
              <w:t>受理</w:t>
            </w:r>
          </w:p>
          <w:p>
            <w:pPr>
              <w:widowControl/>
              <w:suppressAutoHyphens/>
              <w:spacing w:line="320" w:lineRule="exact"/>
              <w:jc w:val="center"/>
              <w:textAlignment w:val="center"/>
              <w:rPr>
                <w:rFonts w:hint="eastAsia" w:ascii="仿宋_GB2312" w:hAnsi="仿宋_GB2312" w:cs="仿宋_GB2312"/>
                <w:b/>
                <w:bCs/>
                <w:kern w:val="0"/>
                <w:sz w:val="24"/>
                <w:szCs w:val="24"/>
                <w:lang w:bidi="ar"/>
              </w:rPr>
            </w:pPr>
            <w:r>
              <w:rPr>
                <w:rFonts w:hint="eastAsia" w:ascii="仿宋_GB2312" w:hAnsi="仿宋_GB2312" w:cs="仿宋_GB2312"/>
                <w:b/>
                <w:bCs/>
                <w:kern w:val="0"/>
                <w:sz w:val="24"/>
                <w:szCs w:val="24"/>
                <w:lang w:bidi="ar"/>
              </w:rPr>
              <w:t>编号</w:t>
            </w:r>
          </w:p>
        </w:tc>
        <w:tc>
          <w:tcPr>
            <w:tcW w:w="1474" w:type="dxa"/>
            <w:shd w:val="clear" w:color="auto" w:fill="auto"/>
            <w:tcMar>
              <w:top w:w="0" w:type="dxa"/>
              <w:left w:w="0" w:type="dxa"/>
              <w:bottom w:w="0" w:type="dxa"/>
              <w:right w:w="0" w:type="dxa"/>
            </w:tcMar>
            <w:vAlign w:val="center"/>
          </w:tcPr>
          <w:p>
            <w:pPr>
              <w:widowControl/>
              <w:suppressAutoHyphens/>
              <w:spacing w:line="320" w:lineRule="exact"/>
              <w:jc w:val="center"/>
              <w:textAlignment w:val="center"/>
              <w:rPr>
                <w:rFonts w:hint="eastAsia" w:ascii="仿宋_GB2312" w:hAnsi="仿宋_GB2312" w:cs="仿宋_GB2312"/>
                <w:b/>
                <w:bCs/>
                <w:kern w:val="0"/>
                <w:sz w:val="24"/>
                <w:szCs w:val="24"/>
                <w:lang w:bidi="ar"/>
              </w:rPr>
            </w:pPr>
            <w:r>
              <w:rPr>
                <w:rFonts w:hint="eastAsia" w:ascii="仿宋_GB2312" w:hAnsi="仿宋_GB2312" w:cs="仿宋_GB2312"/>
                <w:b/>
                <w:bCs/>
                <w:kern w:val="0"/>
                <w:sz w:val="24"/>
                <w:szCs w:val="24"/>
                <w:lang w:bidi="ar"/>
              </w:rPr>
              <w:t>交办问题基本情况</w:t>
            </w:r>
          </w:p>
        </w:tc>
        <w:tc>
          <w:tcPr>
            <w:tcW w:w="737" w:type="dxa"/>
            <w:shd w:val="clear" w:color="auto" w:fill="auto"/>
            <w:tcMar>
              <w:top w:w="0" w:type="dxa"/>
              <w:left w:w="0" w:type="dxa"/>
              <w:bottom w:w="0" w:type="dxa"/>
              <w:right w:w="0" w:type="dxa"/>
            </w:tcMar>
            <w:vAlign w:val="center"/>
          </w:tcPr>
          <w:p>
            <w:pPr>
              <w:widowControl/>
              <w:suppressAutoHyphens/>
              <w:spacing w:line="320" w:lineRule="exact"/>
              <w:jc w:val="center"/>
              <w:textAlignment w:val="center"/>
              <w:rPr>
                <w:rFonts w:hint="eastAsia" w:ascii="仿宋_GB2312" w:hAnsi="仿宋_GB2312" w:cs="仿宋_GB2312"/>
                <w:b/>
                <w:bCs/>
                <w:kern w:val="0"/>
                <w:sz w:val="24"/>
                <w:szCs w:val="24"/>
                <w:lang w:bidi="ar"/>
              </w:rPr>
            </w:pPr>
            <w:r>
              <w:rPr>
                <w:rFonts w:hint="eastAsia" w:ascii="仿宋_GB2312" w:hAnsi="仿宋_GB2312" w:cs="仿宋_GB2312"/>
                <w:b/>
                <w:bCs/>
                <w:kern w:val="0"/>
                <w:sz w:val="24"/>
                <w:szCs w:val="24"/>
                <w:lang w:bidi="ar"/>
              </w:rPr>
              <w:t>行政</w:t>
            </w:r>
          </w:p>
          <w:p>
            <w:pPr>
              <w:widowControl/>
              <w:suppressAutoHyphens/>
              <w:spacing w:line="320" w:lineRule="exact"/>
              <w:jc w:val="center"/>
              <w:textAlignment w:val="center"/>
              <w:rPr>
                <w:rFonts w:hint="eastAsia" w:ascii="仿宋_GB2312" w:hAnsi="仿宋_GB2312" w:cs="仿宋_GB2312"/>
                <w:b/>
                <w:bCs/>
                <w:kern w:val="0"/>
                <w:sz w:val="24"/>
                <w:szCs w:val="24"/>
                <w:lang w:bidi="ar"/>
              </w:rPr>
            </w:pPr>
            <w:r>
              <w:rPr>
                <w:rFonts w:hint="eastAsia" w:ascii="仿宋_GB2312" w:hAnsi="仿宋_GB2312" w:cs="仿宋_GB2312"/>
                <w:b/>
                <w:bCs/>
                <w:kern w:val="0"/>
                <w:sz w:val="24"/>
                <w:szCs w:val="24"/>
                <w:lang w:bidi="ar"/>
              </w:rPr>
              <w:t>区域</w:t>
            </w:r>
          </w:p>
        </w:tc>
        <w:tc>
          <w:tcPr>
            <w:tcW w:w="907" w:type="dxa"/>
            <w:shd w:val="clear" w:color="auto" w:fill="auto"/>
            <w:tcMar>
              <w:top w:w="0" w:type="dxa"/>
              <w:left w:w="0" w:type="dxa"/>
              <w:bottom w:w="0" w:type="dxa"/>
              <w:right w:w="0" w:type="dxa"/>
            </w:tcMar>
            <w:vAlign w:val="center"/>
          </w:tcPr>
          <w:p>
            <w:pPr>
              <w:widowControl/>
              <w:suppressAutoHyphens/>
              <w:spacing w:line="320" w:lineRule="exact"/>
              <w:jc w:val="center"/>
              <w:textAlignment w:val="center"/>
              <w:rPr>
                <w:rFonts w:hint="eastAsia" w:ascii="仿宋_GB2312" w:hAnsi="仿宋_GB2312" w:cs="仿宋_GB2312"/>
                <w:b/>
                <w:bCs/>
                <w:kern w:val="0"/>
                <w:sz w:val="24"/>
                <w:szCs w:val="24"/>
                <w:lang w:bidi="ar"/>
              </w:rPr>
            </w:pPr>
            <w:r>
              <w:rPr>
                <w:rFonts w:hint="eastAsia" w:ascii="仿宋_GB2312" w:hAnsi="仿宋_GB2312" w:cs="仿宋_GB2312"/>
                <w:b/>
                <w:bCs/>
                <w:kern w:val="0"/>
                <w:sz w:val="24"/>
                <w:szCs w:val="24"/>
                <w:lang w:bidi="ar"/>
              </w:rPr>
              <w:t>问题</w:t>
            </w:r>
          </w:p>
          <w:p>
            <w:pPr>
              <w:widowControl/>
              <w:suppressAutoHyphens/>
              <w:spacing w:line="320" w:lineRule="exact"/>
              <w:jc w:val="center"/>
              <w:textAlignment w:val="center"/>
              <w:rPr>
                <w:rFonts w:hint="eastAsia" w:ascii="仿宋_GB2312" w:hAnsi="仿宋_GB2312" w:cs="仿宋_GB2312"/>
                <w:b/>
                <w:bCs/>
                <w:kern w:val="0"/>
                <w:sz w:val="24"/>
                <w:szCs w:val="24"/>
                <w:lang w:bidi="ar"/>
              </w:rPr>
            </w:pPr>
            <w:r>
              <w:rPr>
                <w:rFonts w:hint="eastAsia" w:ascii="仿宋_GB2312" w:hAnsi="仿宋_GB2312" w:cs="仿宋_GB2312"/>
                <w:b/>
                <w:bCs/>
                <w:kern w:val="0"/>
                <w:sz w:val="24"/>
                <w:szCs w:val="24"/>
                <w:lang w:bidi="ar"/>
              </w:rPr>
              <w:t>类型</w:t>
            </w:r>
          </w:p>
        </w:tc>
        <w:tc>
          <w:tcPr>
            <w:tcW w:w="4365" w:type="dxa"/>
            <w:shd w:val="clear" w:color="auto" w:fill="auto"/>
            <w:tcMar>
              <w:top w:w="0" w:type="dxa"/>
              <w:left w:w="0" w:type="dxa"/>
              <w:bottom w:w="0" w:type="dxa"/>
              <w:right w:w="0" w:type="dxa"/>
            </w:tcMar>
            <w:vAlign w:val="center"/>
          </w:tcPr>
          <w:p>
            <w:pPr>
              <w:widowControl/>
              <w:suppressAutoHyphens/>
              <w:spacing w:line="320" w:lineRule="exact"/>
              <w:jc w:val="center"/>
              <w:textAlignment w:val="center"/>
              <w:rPr>
                <w:rFonts w:hint="eastAsia" w:ascii="仿宋_GB2312" w:hAnsi="仿宋_GB2312" w:cs="仿宋_GB2312"/>
                <w:b/>
                <w:bCs/>
                <w:kern w:val="0"/>
                <w:sz w:val="24"/>
                <w:szCs w:val="24"/>
                <w:lang w:bidi="ar"/>
              </w:rPr>
            </w:pPr>
            <w:r>
              <w:rPr>
                <w:rFonts w:hint="eastAsia" w:ascii="仿宋_GB2312" w:hAnsi="仿宋_GB2312" w:cs="仿宋_GB2312"/>
                <w:b/>
                <w:bCs/>
                <w:kern w:val="0"/>
                <w:sz w:val="24"/>
                <w:szCs w:val="24"/>
                <w:lang w:bidi="ar"/>
              </w:rPr>
              <w:t>调查核实情况</w:t>
            </w:r>
          </w:p>
        </w:tc>
        <w:tc>
          <w:tcPr>
            <w:tcW w:w="624" w:type="dxa"/>
            <w:shd w:val="clear" w:color="auto" w:fill="auto"/>
            <w:tcMar>
              <w:top w:w="0" w:type="dxa"/>
              <w:left w:w="0" w:type="dxa"/>
              <w:bottom w:w="0" w:type="dxa"/>
              <w:right w:w="0" w:type="dxa"/>
            </w:tcMar>
            <w:vAlign w:val="center"/>
          </w:tcPr>
          <w:p>
            <w:pPr>
              <w:widowControl/>
              <w:suppressAutoHyphens/>
              <w:spacing w:line="320" w:lineRule="exact"/>
              <w:jc w:val="center"/>
              <w:textAlignment w:val="center"/>
              <w:rPr>
                <w:rFonts w:hint="eastAsia" w:ascii="仿宋_GB2312" w:hAnsi="仿宋_GB2312" w:cs="仿宋_GB2312"/>
                <w:b/>
                <w:bCs/>
                <w:kern w:val="0"/>
                <w:sz w:val="24"/>
                <w:szCs w:val="24"/>
                <w:lang w:bidi="ar"/>
              </w:rPr>
            </w:pPr>
            <w:r>
              <w:rPr>
                <w:rFonts w:hint="eastAsia" w:ascii="仿宋_GB2312" w:hAnsi="仿宋_GB2312" w:cs="仿宋_GB2312"/>
                <w:b/>
                <w:bCs/>
                <w:kern w:val="0"/>
                <w:sz w:val="24"/>
                <w:szCs w:val="24"/>
                <w:lang w:bidi="ar"/>
              </w:rPr>
              <w:t>是否</w:t>
            </w:r>
          </w:p>
          <w:p>
            <w:pPr>
              <w:widowControl/>
              <w:suppressAutoHyphens/>
              <w:spacing w:line="320" w:lineRule="exact"/>
              <w:jc w:val="center"/>
              <w:textAlignment w:val="center"/>
              <w:rPr>
                <w:rFonts w:hint="eastAsia" w:ascii="仿宋_GB2312" w:hAnsi="仿宋_GB2312" w:cs="仿宋_GB2312"/>
                <w:b/>
                <w:bCs/>
                <w:kern w:val="0"/>
                <w:sz w:val="24"/>
                <w:szCs w:val="24"/>
                <w:lang w:bidi="ar"/>
              </w:rPr>
            </w:pPr>
            <w:r>
              <w:rPr>
                <w:rFonts w:hint="eastAsia" w:ascii="仿宋_GB2312" w:hAnsi="仿宋_GB2312" w:cs="仿宋_GB2312"/>
                <w:b/>
                <w:bCs/>
                <w:kern w:val="0"/>
                <w:sz w:val="24"/>
                <w:szCs w:val="24"/>
                <w:lang w:bidi="ar"/>
              </w:rPr>
              <w:t>属实</w:t>
            </w:r>
          </w:p>
        </w:tc>
        <w:tc>
          <w:tcPr>
            <w:tcW w:w="1247" w:type="dxa"/>
            <w:shd w:val="clear" w:color="auto" w:fill="auto"/>
            <w:tcMar>
              <w:top w:w="0" w:type="dxa"/>
              <w:left w:w="0" w:type="dxa"/>
              <w:bottom w:w="0" w:type="dxa"/>
              <w:right w:w="0" w:type="dxa"/>
            </w:tcMar>
            <w:vAlign w:val="center"/>
          </w:tcPr>
          <w:p>
            <w:pPr>
              <w:widowControl/>
              <w:suppressAutoHyphens/>
              <w:spacing w:line="320" w:lineRule="exact"/>
              <w:jc w:val="center"/>
              <w:textAlignment w:val="center"/>
              <w:rPr>
                <w:rFonts w:hint="eastAsia" w:ascii="仿宋_GB2312" w:hAnsi="仿宋_GB2312" w:cs="仿宋_GB2312"/>
                <w:b/>
                <w:bCs/>
                <w:kern w:val="0"/>
                <w:sz w:val="24"/>
                <w:szCs w:val="24"/>
                <w:lang w:bidi="ar"/>
              </w:rPr>
            </w:pPr>
            <w:r>
              <w:rPr>
                <w:rFonts w:hint="eastAsia" w:ascii="仿宋_GB2312" w:hAnsi="仿宋_GB2312" w:cs="仿宋_GB2312"/>
                <w:b/>
                <w:bCs/>
                <w:kern w:val="0"/>
                <w:sz w:val="24"/>
                <w:szCs w:val="24"/>
                <w:lang w:bidi="ar"/>
              </w:rPr>
              <w:t>办结</w:t>
            </w:r>
          </w:p>
          <w:p>
            <w:pPr>
              <w:widowControl/>
              <w:suppressAutoHyphens/>
              <w:spacing w:line="320" w:lineRule="exact"/>
              <w:jc w:val="center"/>
              <w:textAlignment w:val="center"/>
              <w:rPr>
                <w:rFonts w:hint="eastAsia" w:ascii="仿宋_GB2312" w:hAnsi="仿宋_GB2312" w:cs="仿宋_GB2312"/>
                <w:b/>
                <w:bCs/>
                <w:kern w:val="0"/>
                <w:sz w:val="24"/>
                <w:szCs w:val="24"/>
                <w:lang w:bidi="ar"/>
              </w:rPr>
            </w:pPr>
            <w:r>
              <w:rPr>
                <w:rFonts w:hint="eastAsia" w:ascii="仿宋_GB2312" w:hAnsi="仿宋_GB2312" w:cs="仿宋_GB2312"/>
                <w:b/>
                <w:bCs/>
                <w:kern w:val="0"/>
                <w:sz w:val="24"/>
                <w:szCs w:val="24"/>
                <w:lang w:bidi="ar"/>
              </w:rPr>
              <w:t>目标</w:t>
            </w:r>
          </w:p>
        </w:tc>
        <w:tc>
          <w:tcPr>
            <w:tcW w:w="4365" w:type="dxa"/>
            <w:shd w:val="clear" w:color="auto" w:fill="auto"/>
            <w:tcMar>
              <w:top w:w="0" w:type="dxa"/>
              <w:left w:w="0" w:type="dxa"/>
              <w:bottom w:w="0" w:type="dxa"/>
              <w:right w:w="0" w:type="dxa"/>
            </w:tcMar>
            <w:vAlign w:val="center"/>
          </w:tcPr>
          <w:p>
            <w:pPr>
              <w:widowControl/>
              <w:suppressAutoHyphens/>
              <w:spacing w:line="320" w:lineRule="exact"/>
              <w:jc w:val="center"/>
              <w:textAlignment w:val="center"/>
              <w:rPr>
                <w:rFonts w:hint="eastAsia" w:ascii="仿宋_GB2312" w:hAnsi="仿宋_GB2312" w:cs="仿宋_GB2312"/>
                <w:b/>
                <w:bCs/>
                <w:kern w:val="0"/>
                <w:sz w:val="24"/>
                <w:szCs w:val="24"/>
                <w:lang w:bidi="ar"/>
              </w:rPr>
            </w:pPr>
            <w:r>
              <w:rPr>
                <w:rFonts w:hint="eastAsia" w:ascii="仿宋_GB2312" w:hAnsi="仿宋_GB2312" w:cs="仿宋_GB2312"/>
                <w:b/>
                <w:bCs/>
                <w:kern w:val="0"/>
                <w:sz w:val="24"/>
                <w:szCs w:val="24"/>
                <w:lang w:bidi="ar"/>
              </w:rPr>
              <w:t>处理和整改</w:t>
            </w:r>
          </w:p>
          <w:p>
            <w:pPr>
              <w:widowControl/>
              <w:suppressAutoHyphens/>
              <w:spacing w:line="320" w:lineRule="exact"/>
              <w:jc w:val="center"/>
              <w:textAlignment w:val="center"/>
              <w:rPr>
                <w:rFonts w:hint="eastAsia" w:ascii="仿宋_GB2312" w:hAnsi="仿宋_GB2312" w:cs="仿宋_GB2312"/>
                <w:b/>
                <w:bCs/>
                <w:kern w:val="0"/>
                <w:sz w:val="24"/>
                <w:szCs w:val="24"/>
                <w:lang w:bidi="ar"/>
              </w:rPr>
            </w:pPr>
            <w:r>
              <w:rPr>
                <w:rFonts w:hint="eastAsia" w:ascii="仿宋_GB2312" w:hAnsi="仿宋_GB2312" w:cs="仿宋_GB2312"/>
                <w:b/>
                <w:bCs/>
                <w:kern w:val="0"/>
                <w:sz w:val="24"/>
                <w:szCs w:val="24"/>
                <w:lang w:bidi="ar"/>
              </w:rPr>
              <w:t>情况</w:t>
            </w:r>
          </w:p>
        </w:tc>
        <w:tc>
          <w:tcPr>
            <w:tcW w:w="681" w:type="dxa"/>
            <w:shd w:val="clear" w:color="auto" w:fill="auto"/>
            <w:tcMar>
              <w:top w:w="0" w:type="dxa"/>
              <w:left w:w="0" w:type="dxa"/>
              <w:bottom w:w="0" w:type="dxa"/>
              <w:right w:w="0" w:type="dxa"/>
            </w:tcMar>
            <w:vAlign w:val="center"/>
          </w:tcPr>
          <w:p>
            <w:pPr>
              <w:widowControl/>
              <w:suppressAutoHyphens/>
              <w:spacing w:line="320" w:lineRule="exact"/>
              <w:jc w:val="center"/>
              <w:textAlignment w:val="center"/>
              <w:rPr>
                <w:rFonts w:hint="eastAsia" w:ascii="仿宋_GB2312" w:hAnsi="仿宋_GB2312" w:cs="仿宋_GB2312"/>
                <w:b/>
                <w:bCs/>
                <w:kern w:val="0"/>
                <w:sz w:val="24"/>
                <w:szCs w:val="24"/>
                <w:lang w:bidi="ar"/>
              </w:rPr>
            </w:pPr>
            <w:r>
              <w:rPr>
                <w:rFonts w:hint="eastAsia" w:ascii="仿宋_GB2312" w:hAnsi="仿宋_GB2312" w:cs="仿宋_GB2312"/>
                <w:b/>
                <w:bCs/>
                <w:kern w:val="0"/>
                <w:sz w:val="24"/>
                <w:szCs w:val="24"/>
                <w:lang w:bidi="ar"/>
              </w:rPr>
              <w:t>是否</w:t>
            </w:r>
          </w:p>
          <w:p>
            <w:pPr>
              <w:widowControl/>
              <w:suppressAutoHyphens/>
              <w:spacing w:line="320" w:lineRule="exact"/>
              <w:jc w:val="center"/>
              <w:textAlignment w:val="center"/>
              <w:rPr>
                <w:rFonts w:hint="eastAsia" w:ascii="仿宋_GB2312" w:hAnsi="仿宋_GB2312" w:cs="仿宋_GB2312"/>
                <w:b/>
                <w:bCs/>
                <w:kern w:val="0"/>
                <w:sz w:val="24"/>
                <w:szCs w:val="24"/>
                <w:lang w:bidi="ar"/>
              </w:rPr>
            </w:pPr>
            <w:r>
              <w:rPr>
                <w:rFonts w:hint="eastAsia" w:ascii="仿宋_GB2312" w:hAnsi="仿宋_GB2312" w:cs="仿宋_GB2312"/>
                <w:b/>
                <w:bCs/>
                <w:kern w:val="0"/>
                <w:sz w:val="24"/>
                <w:szCs w:val="24"/>
                <w:lang w:bidi="ar"/>
              </w:rPr>
              <w:t>办结</w:t>
            </w:r>
          </w:p>
        </w:tc>
        <w:tc>
          <w:tcPr>
            <w:tcW w:w="772" w:type="dxa"/>
            <w:shd w:val="clear" w:color="auto" w:fill="auto"/>
            <w:tcMar>
              <w:top w:w="0" w:type="dxa"/>
              <w:left w:w="0" w:type="dxa"/>
              <w:bottom w:w="0" w:type="dxa"/>
              <w:right w:w="0" w:type="dxa"/>
            </w:tcMar>
            <w:vAlign w:val="center"/>
          </w:tcPr>
          <w:p>
            <w:pPr>
              <w:widowControl/>
              <w:suppressAutoHyphens/>
              <w:spacing w:line="320" w:lineRule="exact"/>
              <w:jc w:val="center"/>
              <w:textAlignment w:val="center"/>
              <w:rPr>
                <w:rFonts w:hint="eastAsia" w:ascii="仿宋_GB2312" w:hAnsi="仿宋_GB2312" w:cs="仿宋_GB2312"/>
                <w:b/>
                <w:bCs/>
                <w:kern w:val="0"/>
                <w:sz w:val="24"/>
                <w:szCs w:val="24"/>
                <w:lang w:bidi="ar"/>
              </w:rPr>
            </w:pPr>
            <w:r>
              <w:rPr>
                <w:rFonts w:hint="eastAsia" w:ascii="仿宋_GB2312" w:hAnsi="仿宋_GB2312" w:cs="仿宋_GB2312"/>
                <w:b/>
                <w:bCs/>
                <w:kern w:val="0"/>
                <w:sz w:val="24"/>
                <w:szCs w:val="24"/>
                <w:lang w:bidi="ar"/>
              </w:rPr>
              <w:t>责任人被处理情况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86" w:hRule="atLeast"/>
          <w:jc w:val="center"/>
        </w:trPr>
        <w:tc>
          <w:tcPr>
            <w:tcW w:w="355" w:type="dxa"/>
            <w:shd w:val="clear" w:color="auto" w:fill="auto"/>
            <w:tcMar>
              <w:top w:w="0" w:type="dxa"/>
              <w:left w:w="0" w:type="dxa"/>
              <w:bottom w:w="0" w:type="dxa"/>
              <w:right w:w="0" w:type="dxa"/>
            </w:tcMar>
            <w:vAlign w:val="center"/>
          </w:tcPr>
          <w:p>
            <w:pPr>
              <w:widowControl/>
              <w:spacing w:line="320" w:lineRule="exact"/>
              <w:jc w:val="center"/>
              <w:textAlignment w:val="center"/>
              <w:rPr>
                <w:rFonts w:hint="eastAsia" w:ascii="仿宋_GB2312" w:hAnsi="仿宋_GB2312" w:cs="仿宋_GB2312"/>
                <w:kern w:val="0"/>
                <w:sz w:val="24"/>
                <w:szCs w:val="24"/>
                <w:lang w:bidi="ar"/>
              </w:rPr>
            </w:pPr>
            <w:r>
              <w:rPr>
                <w:rFonts w:hint="eastAsia" w:ascii="仿宋_GB2312" w:hAnsi="仿宋_GB2312" w:cs="仿宋_GB2312"/>
                <w:kern w:val="0"/>
                <w:sz w:val="24"/>
                <w:szCs w:val="24"/>
                <w:lang w:bidi="ar"/>
              </w:rPr>
              <w:t>1</w:t>
            </w:r>
          </w:p>
        </w:tc>
        <w:tc>
          <w:tcPr>
            <w:tcW w:w="539" w:type="dxa"/>
            <w:shd w:val="clear" w:color="auto" w:fill="auto"/>
            <w:tcMar>
              <w:top w:w="0" w:type="dxa"/>
              <w:left w:w="0" w:type="dxa"/>
              <w:bottom w:w="0" w:type="dxa"/>
              <w:right w:w="0" w:type="dxa"/>
            </w:tcMar>
            <w:vAlign w:val="center"/>
          </w:tcPr>
          <w:p>
            <w:pPr>
              <w:suppressAutoHyphens/>
              <w:adjustRightInd w:val="0"/>
              <w:snapToGrid w:val="0"/>
              <w:spacing w:line="320" w:lineRule="exact"/>
              <w:jc w:val="center"/>
              <w:rPr>
                <w:rFonts w:hint="eastAsia" w:ascii="仿宋_GB2312" w:hAnsi="仿宋_GB2312" w:cs="仿宋_GB2312"/>
                <w:kern w:val="0"/>
                <w:sz w:val="24"/>
                <w:szCs w:val="24"/>
                <w:lang w:bidi="ar"/>
              </w:rPr>
            </w:pPr>
            <w:r>
              <w:rPr>
                <w:rFonts w:hint="eastAsia" w:ascii="仿宋_GB2312" w:hAnsi="仿宋_GB2312" w:cs="仿宋_GB2312"/>
                <w:sz w:val="24"/>
                <w:szCs w:val="24"/>
              </w:rPr>
              <w:t>X3XJ202606100003</w:t>
            </w:r>
          </w:p>
        </w:tc>
        <w:tc>
          <w:tcPr>
            <w:tcW w:w="1474" w:type="dxa"/>
            <w:shd w:val="clear" w:color="auto" w:fill="auto"/>
            <w:tcMar>
              <w:top w:w="0" w:type="dxa"/>
              <w:left w:w="0" w:type="dxa"/>
              <w:bottom w:w="0" w:type="dxa"/>
              <w:right w:w="0" w:type="dxa"/>
            </w:tcMar>
            <w:vAlign w:val="center"/>
          </w:tcPr>
          <w:p>
            <w:pPr>
              <w:suppressAutoHyphens/>
              <w:adjustRightInd w:val="0"/>
              <w:snapToGrid w:val="0"/>
              <w:spacing w:line="320" w:lineRule="exact"/>
              <w:rPr>
                <w:rFonts w:hint="eastAsia" w:ascii="仿宋_GB2312" w:hAnsi="仿宋_GB2312" w:cs="仿宋_GB2312"/>
                <w:kern w:val="0"/>
                <w:sz w:val="24"/>
                <w:szCs w:val="24"/>
                <w:lang w:bidi="ar"/>
              </w:rPr>
            </w:pPr>
            <w:r>
              <w:rPr>
                <w:rFonts w:hint="eastAsia" w:ascii="仿宋_GB2312" w:hAnsi="仿宋_GB2312" w:cs="仿宋_GB2312"/>
                <w:sz w:val="24"/>
                <w:szCs w:val="24"/>
              </w:rPr>
              <w:t>丁香家园一期2号楼北侧、3号楼南侧两家饭馆产生油烟异味和噪声，其中3号楼南侧的饭馆油烟未经处理直接排放。</w:t>
            </w:r>
          </w:p>
        </w:tc>
        <w:tc>
          <w:tcPr>
            <w:tcW w:w="737" w:type="dxa"/>
            <w:shd w:val="clear" w:color="auto" w:fill="auto"/>
            <w:tcMar>
              <w:top w:w="0" w:type="dxa"/>
              <w:left w:w="0" w:type="dxa"/>
              <w:bottom w:w="0" w:type="dxa"/>
              <w:right w:w="0" w:type="dxa"/>
            </w:tcMar>
            <w:vAlign w:val="center"/>
          </w:tcPr>
          <w:p>
            <w:pPr>
              <w:suppressAutoHyphens/>
              <w:adjustRightInd w:val="0"/>
              <w:snapToGrid w:val="0"/>
              <w:spacing w:line="320" w:lineRule="exact"/>
              <w:jc w:val="center"/>
              <w:rPr>
                <w:rFonts w:hint="eastAsia" w:ascii="仿宋_GB2312" w:hAnsi="仿宋_GB2312" w:cs="仿宋_GB2312"/>
                <w:kern w:val="0"/>
                <w:sz w:val="24"/>
                <w:szCs w:val="24"/>
                <w:lang w:bidi="ar"/>
              </w:rPr>
            </w:pPr>
            <w:r>
              <w:rPr>
                <w:rFonts w:hint="eastAsia" w:ascii="仿宋_GB2312" w:hAnsi="仿宋_GB2312" w:cs="仿宋_GB2312"/>
                <w:sz w:val="24"/>
                <w:szCs w:val="24"/>
              </w:rPr>
              <w:t>博州博乐市</w:t>
            </w:r>
          </w:p>
        </w:tc>
        <w:tc>
          <w:tcPr>
            <w:tcW w:w="907" w:type="dxa"/>
            <w:shd w:val="clear" w:color="auto" w:fill="auto"/>
            <w:tcMar>
              <w:top w:w="0" w:type="dxa"/>
              <w:left w:w="0" w:type="dxa"/>
              <w:bottom w:w="0" w:type="dxa"/>
              <w:right w:w="0" w:type="dxa"/>
            </w:tcMar>
            <w:vAlign w:val="center"/>
          </w:tcPr>
          <w:p>
            <w:pPr>
              <w:suppressAutoHyphens/>
              <w:adjustRightInd w:val="0"/>
              <w:snapToGrid w:val="0"/>
              <w:spacing w:line="320" w:lineRule="exact"/>
              <w:jc w:val="center"/>
              <w:rPr>
                <w:rFonts w:hint="eastAsia" w:ascii="仿宋_GB2312" w:hAnsi="仿宋_GB2312" w:cs="仿宋_GB2312"/>
                <w:kern w:val="0"/>
                <w:sz w:val="24"/>
                <w:szCs w:val="24"/>
                <w:lang w:bidi="ar"/>
              </w:rPr>
            </w:pPr>
            <w:r>
              <w:rPr>
                <w:rFonts w:hint="eastAsia" w:ascii="仿宋_GB2312" w:hAnsi="仿宋_GB2312" w:cs="仿宋_GB2312"/>
                <w:sz w:val="24"/>
                <w:szCs w:val="24"/>
              </w:rPr>
              <w:t>群众身边的生态环境问题</w:t>
            </w:r>
          </w:p>
        </w:tc>
        <w:tc>
          <w:tcPr>
            <w:tcW w:w="4365" w:type="dxa"/>
            <w:shd w:val="clear" w:color="auto" w:fill="auto"/>
            <w:tcMar>
              <w:top w:w="0" w:type="dxa"/>
              <w:left w:w="0" w:type="dxa"/>
              <w:bottom w:w="0" w:type="dxa"/>
              <w:right w:w="0" w:type="dxa"/>
            </w:tcMar>
            <w:vAlign w:val="center"/>
          </w:tcPr>
          <w:p>
            <w:pPr>
              <w:suppressAutoHyphens/>
              <w:adjustRightInd w:val="0"/>
              <w:snapToGrid w:val="0"/>
              <w:spacing w:line="320" w:lineRule="exact"/>
              <w:rPr>
                <w:rFonts w:hint="eastAsia" w:ascii="仿宋_GB2312" w:hAnsi="仿宋_GB2312" w:cs="仿宋_GB2312"/>
                <w:kern w:val="0"/>
                <w:sz w:val="24"/>
                <w:szCs w:val="24"/>
                <w:lang w:bidi="ar"/>
              </w:rPr>
            </w:pPr>
            <w:r>
              <w:rPr>
                <w:rFonts w:hint="eastAsia" w:ascii="仿宋_GB2312" w:hAnsi="仿宋_GB2312" w:cs="仿宋_GB2312"/>
                <w:sz w:val="24"/>
                <w:szCs w:val="24"/>
              </w:rPr>
              <w:t>经核实，群众反映的区域商铺严禁经营油烟类餐饮。两家饭馆违规架设外置排烟管道，烹制菜品时产生油烟异味、噪声扰民，且3号楼南侧饭馆油烟未经处理直接排放。</w:t>
            </w:r>
          </w:p>
        </w:tc>
        <w:tc>
          <w:tcPr>
            <w:tcW w:w="624" w:type="dxa"/>
            <w:shd w:val="clear" w:color="auto" w:fill="auto"/>
            <w:tcMar>
              <w:top w:w="0" w:type="dxa"/>
              <w:left w:w="0" w:type="dxa"/>
              <w:bottom w:w="0" w:type="dxa"/>
              <w:right w:w="0" w:type="dxa"/>
            </w:tcMar>
            <w:vAlign w:val="center"/>
          </w:tcPr>
          <w:p>
            <w:pPr>
              <w:suppressAutoHyphens/>
              <w:adjustRightInd w:val="0"/>
              <w:snapToGrid w:val="0"/>
              <w:spacing w:line="320" w:lineRule="exact"/>
              <w:jc w:val="center"/>
              <w:rPr>
                <w:rFonts w:hint="eastAsia" w:ascii="仿宋_GB2312" w:hAnsi="仿宋_GB2312" w:cs="仿宋_GB2312"/>
                <w:kern w:val="0"/>
                <w:sz w:val="24"/>
                <w:szCs w:val="24"/>
                <w:lang w:bidi="ar"/>
              </w:rPr>
            </w:pPr>
            <w:r>
              <w:rPr>
                <w:rFonts w:hint="eastAsia" w:ascii="仿宋_GB2312" w:hAnsi="仿宋_GB2312" w:cs="仿宋_GB2312"/>
                <w:sz w:val="24"/>
                <w:szCs w:val="24"/>
              </w:rPr>
              <w:t>属实</w:t>
            </w:r>
          </w:p>
        </w:tc>
        <w:tc>
          <w:tcPr>
            <w:tcW w:w="1247" w:type="dxa"/>
            <w:shd w:val="clear" w:color="auto" w:fill="auto"/>
            <w:tcMar>
              <w:top w:w="0" w:type="dxa"/>
              <w:left w:w="0" w:type="dxa"/>
              <w:bottom w:w="0" w:type="dxa"/>
              <w:right w:w="0" w:type="dxa"/>
            </w:tcMar>
            <w:vAlign w:val="center"/>
          </w:tcPr>
          <w:p>
            <w:pPr>
              <w:suppressAutoHyphens/>
              <w:adjustRightInd w:val="0"/>
              <w:snapToGrid w:val="0"/>
              <w:spacing w:line="320" w:lineRule="exact"/>
              <w:rPr>
                <w:rFonts w:hint="eastAsia" w:ascii="仿宋_GB2312" w:hAnsi="仿宋_GB2312" w:cs="仿宋_GB2312"/>
                <w:kern w:val="0"/>
                <w:sz w:val="24"/>
                <w:szCs w:val="24"/>
                <w:lang w:bidi="ar"/>
              </w:rPr>
            </w:pPr>
            <w:r>
              <w:rPr>
                <w:rFonts w:hint="eastAsia" w:ascii="仿宋_GB2312" w:hAnsi="仿宋_GB2312" w:cs="仿宋_GB2312"/>
                <w:sz w:val="24"/>
                <w:szCs w:val="24"/>
              </w:rPr>
              <w:t>加强日常监管，减少噪声、油烟异味对周边居民的影响。</w:t>
            </w:r>
          </w:p>
        </w:tc>
        <w:tc>
          <w:tcPr>
            <w:tcW w:w="4365" w:type="dxa"/>
            <w:shd w:val="clear" w:color="auto" w:fill="auto"/>
            <w:tcMar>
              <w:top w:w="0" w:type="dxa"/>
              <w:left w:w="0" w:type="dxa"/>
              <w:bottom w:w="0" w:type="dxa"/>
              <w:right w:w="0" w:type="dxa"/>
            </w:tcMar>
            <w:vAlign w:val="center"/>
          </w:tcPr>
          <w:p>
            <w:pPr>
              <w:suppressAutoHyphens/>
              <w:adjustRightInd w:val="0"/>
              <w:snapToGrid w:val="0"/>
              <w:spacing w:line="320" w:lineRule="exact"/>
              <w:rPr>
                <w:rFonts w:hint="eastAsia" w:ascii="仿宋_GB2312" w:hAnsi="仿宋_GB2312" w:cs="仿宋_GB2312"/>
                <w:sz w:val="24"/>
                <w:szCs w:val="24"/>
              </w:rPr>
            </w:pPr>
            <w:r>
              <w:rPr>
                <w:rFonts w:hint="eastAsia" w:ascii="仿宋_GB2312" w:hAnsi="仿宋_GB2312" w:cs="仿宋_GB2312"/>
                <w:sz w:val="24"/>
                <w:szCs w:val="24"/>
              </w:rPr>
              <w:t>1.博乐市市场监督管理部门已于6月12日责令两家饭馆立即停止热菜制作。</w:t>
            </w:r>
          </w:p>
          <w:p>
            <w:pPr>
              <w:suppressAutoHyphens/>
              <w:adjustRightInd w:val="0"/>
              <w:snapToGrid w:val="0"/>
              <w:spacing w:line="320" w:lineRule="exact"/>
              <w:rPr>
                <w:rFonts w:hint="eastAsia" w:ascii="仿宋_GB2312" w:hAnsi="仿宋_GB2312" w:cs="仿宋_GB2312"/>
                <w:sz w:val="24"/>
                <w:szCs w:val="24"/>
              </w:rPr>
            </w:pPr>
            <w:r>
              <w:rPr>
                <w:rFonts w:hint="eastAsia" w:ascii="仿宋_GB2312" w:hAnsi="仿宋_GB2312" w:cs="仿宋_GB2312"/>
                <w:sz w:val="24"/>
                <w:szCs w:val="24"/>
              </w:rPr>
              <w:t>2.两家饭馆已于6月16日拆除违规油烟设施及封堵洞口，消除油烟和噪声。</w:t>
            </w:r>
          </w:p>
          <w:p>
            <w:pPr>
              <w:suppressAutoHyphens/>
              <w:adjustRightInd w:val="0"/>
              <w:snapToGrid w:val="0"/>
              <w:spacing w:line="320" w:lineRule="exact"/>
              <w:rPr>
                <w:rFonts w:hint="eastAsia" w:ascii="仿宋_GB2312" w:hAnsi="仿宋_GB2312" w:cs="仿宋_GB2312"/>
                <w:kern w:val="0"/>
                <w:sz w:val="24"/>
                <w:szCs w:val="24"/>
                <w:lang w:bidi="ar"/>
              </w:rPr>
            </w:pPr>
            <w:r>
              <w:rPr>
                <w:rFonts w:hint="eastAsia" w:ascii="仿宋_GB2312" w:hAnsi="仿宋_GB2312" w:cs="仿宋_GB2312"/>
                <w:sz w:val="24"/>
                <w:szCs w:val="24"/>
              </w:rPr>
              <w:t>3.博乐市市场监督管理部门加强日常巡查，督促饭馆合规经营。</w:t>
            </w:r>
          </w:p>
        </w:tc>
        <w:tc>
          <w:tcPr>
            <w:tcW w:w="681" w:type="dxa"/>
            <w:shd w:val="clear" w:color="auto" w:fill="auto"/>
            <w:tcMar>
              <w:top w:w="0" w:type="dxa"/>
              <w:left w:w="0" w:type="dxa"/>
              <w:bottom w:w="0" w:type="dxa"/>
              <w:right w:w="0" w:type="dxa"/>
            </w:tcMar>
            <w:vAlign w:val="center"/>
          </w:tcPr>
          <w:p>
            <w:pPr>
              <w:suppressAutoHyphens/>
              <w:adjustRightInd w:val="0"/>
              <w:snapToGrid w:val="0"/>
              <w:spacing w:line="320" w:lineRule="exact"/>
              <w:jc w:val="center"/>
              <w:rPr>
                <w:rFonts w:hint="eastAsia" w:ascii="仿宋_GB2312" w:hAnsi="仿宋_GB2312" w:cs="仿宋_GB2312"/>
                <w:kern w:val="0"/>
                <w:sz w:val="24"/>
                <w:szCs w:val="24"/>
                <w:lang w:bidi="ar"/>
              </w:rPr>
            </w:pPr>
            <w:r>
              <w:rPr>
                <w:rFonts w:hint="eastAsia" w:ascii="仿宋_GB2312" w:hAnsi="仿宋_GB2312" w:cs="仿宋_GB2312"/>
                <w:sz w:val="24"/>
                <w:szCs w:val="24"/>
              </w:rPr>
              <w:t>已办结</w:t>
            </w:r>
          </w:p>
        </w:tc>
        <w:tc>
          <w:tcPr>
            <w:tcW w:w="772" w:type="dxa"/>
            <w:shd w:val="clear" w:color="auto" w:fill="auto"/>
            <w:tcMar>
              <w:top w:w="0" w:type="dxa"/>
              <w:left w:w="0" w:type="dxa"/>
              <w:bottom w:w="0" w:type="dxa"/>
              <w:right w:w="0" w:type="dxa"/>
            </w:tcMar>
            <w:vAlign w:val="center"/>
          </w:tcPr>
          <w:p>
            <w:pPr>
              <w:suppressAutoHyphens/>
              <w:adjustRightInd w:val="0"/>
              <w:snapToGrid w:val="0"/>
              <w:spacing w:line="320" w:lineRule="exact"/>
              <w:jc w:val="center"/>
              <w:rPr>
                <w:rFonts w:hint="eastAsia" w:ascii="仿宋_GB2312" w:hAnsi="仿宋_GB2312" w:cs="仿宋_GB2312"/>
                <w:kern w:val="0"/>
                <w:sz w:val="24"/>
                <w:szCs w:val="24"/>
                <w:lang w:bidi="ar"/>
              </w:rPr>
            </w:pPr>
            <w:r>
              <w:rPr>
                <w:rFonts w:hint="eastAsia" w:ascii="仿宋_GB2312" w:hAnsi="仿宋_GB2312" w:cs="仿宋_GB2312"/>
                <w:sz w:val="24"/>
                <w:szCs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14" w:hRule="atLeast"/>
          <w:jc w:val="center"/>
        </w:trPr>
        <w:tc>
          <w:tcPr>
            <w:tcW w:w="355" w:type="dxa"/>
            <w:shd w:val="clear" w:color="auto" w:fill="auto"/>
            <w:tcMar>
              <w:top w:w="0" w:type="dxa"/>
              <w:left w:w="0" w:type="dxa"/>
              <w:bottom w:w="0" w:type="dxa"/>
              <w:right w:w="0" w:type="dxa"/>
            </w:tcMar>
            <w:vAlign w:val="center"/>
          </w:tcPr>
          <w:p>
            <w:pPr>
              <w:widowControl/>
              <w:spacing w:line="320" w:lineRule="exact"/>
              <w:jc w:val="center"/>
              <w:textAlignment w:val="center"/>
              <w:rPr>
                <w:rFonts w:hint="eastAsia" w:ascii="仿宋_GB2312" w:hAnsi="仿宋_GB2312" w:cs="仿宋_GB2312"/>
                <w:kern w:val="0"/>
                <w:sz w:val="24"/>
                <w:szCs w:val="24"/>
                <w:lang w:bidi="ar"/>
              </w:rPr>
            </w:pPr>
            <w:r>
              <w:rPr>
                <w:rFonts w:hint="eastAsia" w:ascii="仿宋_GB2312" w:hAnsi="仿宋_GB2312" w:cs="仿宋_GB2312"/>
                <w:kern w:val="0"/>
                <w:sz w:val="24"/>
                <w:szCs w:val="24"/>
                <w:lang w:bidi="ar"/>
              </w:rPr>
              <w:t>2</w:t>
            </w:r>
          </w:p>
        </w:tc>
        <w:tc>
          <w:tcPr>
            <w:tcW w:w="539" w:type="dxa"/>
            <w:shd w:val="clear" w:color="auto" w:fill="auto"/>
            <w:tcMar>
              <w:top w:w="0" w:type="dxa"/>
              <w:left w:w="0" w:type="dxa"/>
              <w:bottom w:w="0" w:type="dxa"/>
              <w:right w:w="0" w:type="dxa"/>
            </w:tcMar>
            <w:vAlign w:val="center"/>
          </w:tcPr>
          <w:p>
            <w:pPr>
              <w:suppressAutoHyphens/>
              <w:snapToGrid w:val="0"/>
              <w:spacing w:line="320" w:lineRule="exact"/>
              <w:jc w:val="center"/>
              <w:rPr>
                <w:rFonts w:hint="eastAsia" w:ascii="仿宋_GB2312" w:hAnsi="仿宋_GB2312" w:cs="仿宋_GB2312"/>
                <w:kern w:val="0"/>
                <w:sz w:val="24"/>
                <w:szCs w:val="24"/>
                <w:lang w:bidi="ar"/>
              </w:rPr>
            </w:pPr>
            <w:r>
              <w:rPr>
                <w:rFonts w:hint="eastAsia" w:ascii="仿宋_GB2312" w:hAnsi="仿宋_GB2312" w:cs="仿宋_GB2312"/>
                <w:sz w:val="24"/>
                <w:szCs w:val="24"/>
              </w:rPr>
              <w:t>X3XJ202606100011</w:t>
            </w:r>
          </w:p>
        </w:tc>
        <w:tc>
          <w:tcPr>
            <w:tcW w:w="1474" w:type="dxa"/>
            <w:shd w:val="clear" w:color="auto" w:fill="auto"/>
            <w:tcMar>
              <w:top w:w="0" w:type="dxa"/>
              <w:left w:w="0" w:type="dxa"/>
              <w:bottom w:w="0" w:type="dxa"/>
              <w:right w:w="0" w:type="dxa"/>
            </w:tcMar>
            <w:vAlign w:val="center"/>
          </w:tcPr>
          <w:p>
            <w:pPr>
              <w:suppressAutoHyphens/>
              <w:snapToGrid w:val="0"/>
              <w:spacing w:line="320" w:lineRule="exact"/>
              <w:rPr>
                <w:rFonts w:hint="eastAsia" w:ascii="仿宋_GB2312" w:hAnsi="仿宋_GB2312" w:cs="仿宋_GB2312"/>
                <w:kern w:val="0"/>
                <w:sz w:val="24"/>
                <w:szCs w:val="24"/>
                <w:lang w:bidi="ar"/>
              </w:rPr>
            </w:pPr>
            <w:r>
              <w:rPr>
                <w:rFonts w:hint="eastAsia" w:ascii="仿宋_GB2312" w:hAnsi="仿宋_GB2312" w:cs="仿宋_GB2312"/>
                <w:sz w:val="24"/>
                <w:szCs w:val="24"/>
              </w:rPr>
              <w:t>托木吾斯塘路扩建工程随意倾倒生活垃圾。</w:t>
            </w:r>
          </w:p>
        </w:tc>
        <w:tc>
          <w:tcPr>
            <w:tcW w:w="737" w:type="dxa"/>
            <w:shd w:val="clear" w:color="auto" w:fill="auto"/>
            <w:tcMar>
              <w:top w:w="0" w:type="dxa"/>
              <w:left w:w="0" w:type="dxa"/>
              <w:bottom w:w="0" w:type="dxa"/>
              <w:right w:w="0" w:type="dxa"/>
            </w:tcMar>
            <w:vAlign w:val="center"/>
          </w:tcPr>
          <w:p>
            <w:pPr>
              <w:suppressAutoHyphens/>
              <w:snapToGrid w:val="0"/>
              <w:spacing w:line="320" w:lineRule="exact"/>
              <w:jc w:val="center"/>
              <w:rPr>
                <w:rFonts w:hint="eastAsia" w:ascii="仿宋_GB2312" w:hAnsi="仿宋_GB2312" w:cs="仿宋_GB2312"/>
                <w:kern w:val="0"/>
                <w:sz w:val="24"/>
                <w:szCs w:val="24"/>
                <w:lang w:bidi="ar"/>
              </w:rPr>
            </w:pPr>
            <w:r>
              <w:rPr>
                <w:rFonts w:hint="eastAsia" w:ascii="仿宋_GB2312" w:hAnsi="仿宋_GB2312" w:cs="仿宋_GB2312"/>
                <w:sz w:val="24"/>
                <w:szCs w:val="24"/>
              </w:rPr>
              <w:t>喀什地区莎车县</w:t>
            </w:r>
          </w:p>
        </w:tc>
        <w:tc>
          <w:tcPr>
            <w:tcW w:w="907" w:type="dxa"/>
            <w:shd w:val="clear" w:color="auto" w:fill="auto"/>
            <w:tcMar>
              <w:top w:w="0" w:type="dxa"/>
              <w:left w:w="0" w:type="dxa"/>
              <w:bottom w:w="0" w:type="dxa"/>
              <w:right w:w="0" w:type="dxa"/>
            </w:tcMar>
            <w:vAlign w:val="center"/>
          </w:tcPr>
          <w:p>
            <w:pPr>
              <w:suppressAutoHyphens/>
              <w:snapToGrid w:val="0"/>
              <w:spacing w:line="320" w:lineRule="exact"/>
              <w:jc w:val="center"/>
              <w:rPr>
                <w:rFonts w:hint="eastAsia" w:ascii="仿宋_GB2312" w:hAnsi="仿宋_GB2312" w:cs="仿宋_GB2312"/>
                <w:kern w:val="0"/>
                <w:sz w:val="24"/>
                <w:szCs w:val="24"/>
                <w:lang w:bidi="ar"/>
              </w:rPr>
            </w:pPr>
            <w:r>
              <w:rPr>
                <w:rFonts w:hint="eastAsia" w:ascii="仿宋_GB2312" w:hAnsi="仿宋_GB2312" w:cs="仿宋_GB2312"/>
                <w:sz w:val="24"/>
                <w:szCs w:val="24"/>
              </w:rPr>
              <w:t>群众身边的生态环境问题</w:t>
            </w:r>
          </w:p>
        </w:tc>
        <w:tc>
          <w:tcPr>
            <w:tcW w:w="4365" w:type="dxa"/>
            <w:shd w:val="clear" w:color="auto" w:fill="auto"/>
            <w:tcMar>
              <w:top w:w="0" w:type="dxa"/>
              <w:left w:w="0" w:type="dxa"/>
              <w:bottom w:w="0" w:type="dxa"/>
              <w:right w:w="0" w:type="dxa"/>
            </w:tcMar>
            <w:vAlign w:val="center"/>
          </w:tcPr>
          <w:p>
            <w:pPr>
              <w:spacing w:line="320" w:lineRule="exact"/>
              <w:rPr>
                <w:rFonts w:hint="eastAsia" w:ascii="仿宋_GB2312" w:hAnsi="仿宋_GB2312" w:cs="仿宋_GB2312"/>
                <w:kern w:val="0"/>
                <w:sz w:val="24"/>
                <w:szCs w:val="24"/>
                <w:lang w:bidi="ar"/>
              </w:rPr>
            </w:pPr>
            <w:r>
              <w:rPr>
                <w:rFonts w:hint="eastAsia" w:ascii="仿宋_GB2312" w:hAnsi="仿宋_GB2312" w:cs="仿宋_GB2312"/>
                <w:sz w:val="24"/>
                <w:szCs w:val="24"/>
              </w:rPr>
              <w:t>经核实，托木吾斯塘路扩建工程路段位于托吾木斯塘13村与叶尔羌街道办事处向阳社区交界区域，道路沿线两侧共发现6处生活垃圾堆放点，生活垃圾总量约3吨，均为周边居民随意倾倒所致。</w:t>
            </w:r>
          </w:p>
        </w:tc>
        <w:tc>
          <w:tcPr>
            <w:tcW w:w="624" w:type="dxa"/>
            <w:shd w:val="clear" w:color="auto" w:fill="auto"/>
            <w:tcMar>
              <w:top w:w="0" w:type="dxa"/>
              <w:left w:w="0" w:type="dxa"/>
              <w:bottom w:w="0" w:type="dxa"/>
              <w:right w:w="0" w:type="dxa"/>
            </w:tcMar>
            <w:vAlign w:val="center"/>
          </w:tcPr>
          <w:p>
            <w:pPr>
              <w:suppressAutoHyphens/>
              <w:snapToGrid w:val="0"/>
              <w:spacing w:line="320" w:lineRule="exact"/>
              <w:jc w:val="center"/>
              <w:rPr>
                <w:rFonts w:hint="eastAsia" w:ascii="仿宋_GB2312" w:hAnsi="仿宋_GB2312" w:cs="仿宋_GB2312"/>
                <w:kern w:val="0"/>
                <w:sz w:val="24"/>
                <w:szCs w:val="24"/>
                <w:lang w:bidi="ar"/>
              </w:rPr>
            </w:pPr>
            <w:r>
              <w:rPr>
                <w:rFonts w:hint="eastAsia" w:ascii="仿宋_GB2312" w:hAnsi="仿宋_GB2312" w:cs="仿宋_GB2312"/>
                <w:sz w:val="24"/>
                <w:szCs w:val="24"/>
              </w:rPr>
              <w:t>部分属实</w:t>
            </w:r>
          </w:p>
        </w:tc>
        <w:tc>
          <w:tcPr>
            <w:tcW w:w="1247" w:type="dxa"/>
            <w:shd w:val="clear" w:color="auto" w:fill="auto"/>
            <w:tcMar>
              <w:top w:w="0" w:type="dxa"/>
              <w:left w:w="0" w:type="dxa"/>
              <w:bottom w:w="0" w:type="dxa"/>
              <w:right w:w="0" w:type="dxa"/>
            </w:tcMar>
            <w:vAlign w:val="center"/>
          </w:tcPr>
          <w:p>
            <w:pPr>
              <w:suppressAutoHyphens/>
              <w:snapToGrid w:val="0"/>
              <w:spacing w:line="320" w:lineRule="exact"/>
              <w:rPr>
                <w:rFonts w:hint="eastAsia" w:ascii="仿宋_GB2312" w:hAnsi="仿宋_GB2312" w:cs="仿宋_GB2312"/>
                <w:kern w:val="0"/>
                <w:sz w:val="24"/>
                <w:szCs w:val="24"/>
                <w:lang w:bidi="ar"/>
              </w:rPr>
            </w:pPr>
            <w:r>
              <w:rPr>
                <w:rFonts w:hint="eastAsia" w:ascii="仿宋_GB2312" w:hAnsi="仿宋_GB2312" w:cs="仿宋_GB2312"/>
                <w:sz w:val="24"/>
                <w:szCs w:val="24"/>
              </w:rPr>
              <w:t>对生活垃圾进行清理，营造良好生活环境。</w:t>
            </w:r>
          </w:p>
        </w:tc>
        <w:tc>
          <w:tcPr>
            <w:tcW w:w="4365" w:type="dxa"/>
            <w:shd w:val="clear" w:color="auto" w:fill="auto"/>
            <w:tcMar>
              <w:top w:w="0" w:type="dxa"/>
              <w:left w:w="0" w:type="dxa"/>
              <w:bottom w:w="0" w:type="dxa"/>
              <w:right w:w="0" w:type="dxa"/>
            </w:tcMar>
          </w:tcPr>
          <w:p>
            <w:pPr>
              <w:suppressAutoHyphens/>
              <w:adjustRightInd w:val="0"/>
              <w:snapToGrid w:val="0"/>
              <w:spacing w:after="0" w:line="320" w:lineRule="exact"/>
              <w:jc w:val="left"/>
              <w:rPr>
                <w:rFonts w:hint="eastAsia" w:ascii="仿宋_GB2312" w:hAnsi="仿宋_GB2312" w:cs="仿宋_GB2312"/>
                <w:sz w:val="24"/>
                <w:szCs w:val="24"/>
              </w:rPr>
            </w:pPr>
            <w:r>
              <w:rPr>
                <w:rFonts w:hint="eastAsia" w:ascii="仿宋_GB2312" w:hAnsi="仿宋_GB2312" w:cs="仿宋_GB2312"/>
                <w:sz w:val="24"/>
                <w:szCs w:val="24"/>
              </w:rPr>
              <w:t>1.2026年6月13日，莎车县城市管理局与托木吾斯塘镇、叶尔羌街道办事处将垃圾清运至叶尔羌街道铁热巴格社区垃圾集中收集点，再由莎车县环卫部门统一清运至垃圾焚烧发电厂处置。</w:t>
            </w:r>
          </w:p>
          <w:p>
            <w:pPr>
              <w:suppressAutoHyphens/>
              <w:adjustRightInd w:val="0"/>
              <w:snapToGrid w:val="0"/>
              <w:spacing w:after="0" w:line="320" w:lineRule="exact"/>
              <w:rPr>
                <w:rFonts w:hint="eastAsia" w:ascii="仿宋_GB2312" w:hAnsi="仿宋_GB2312" w:cs="仿宋_GB2312"/>
                <w:sz w:val="24"/>
                <w:szCs w:val="24"/>
              </w:rPr>
            </w:pPr>
            <w:r>
              <w:rPr>
                <w:rFonts w:hint="eastAsia" w:ascii="仿宋_GB2312" w:hAnsi="仿宋_GB2312" w:cs="仿宋_GB2312"/>
                <w:sz w:val="24"/>
                <w:szCs w:val="24"/>
              </w:rPr>
              <w:t>2.叶尔羌街道办事处向阳社区、托木吾斯塘镇13村村委会结合“城管进社区”活动，向居民开展《城市市容和环境卫生管理条例》、新疆维吾尔自治区《城市市容和环境卫生管理条例》等法规宣讲，不断增强居民环境保护意识。</w:t>
            </w:r>
          </w:p>
          <w:p>
            <w:pPr>
              <w:pStyle w:val="20"/>
              <w:spacing w:beforeAutospacing="0" w:afterAutospacing="0" w:line="320" w:lineRule="exact"/>
              <w:jc w:val="both"/>
              <w:rPr>
                <w:rFonts w:hint="eastAsia" w:ascii="仿宋_GB2312" w:hAnsi="仿宋_GB2312" w:cs="仿宋_GB2312"/>
                <w:szCs w:val="24"/>
              </w:rPr>
            </w:pPr>
            <w:r>
              <w:rPr>
                <w:rFonts w:hint="eastAsia" w:ascii="仿宋_GB2312" w:hAnsi="仿宋_GB2312" w:cs="仿宋_GB2312"/>
                <w:szCs w:val="24"/>
              </w:rPr>
              <w:t>3.叶尔羌街道办事处向阳社区、托木吾斯塘镇13村村委会加强巡查，规范群众生活垃圾倾倒，积极倡导绿色低碳生活。</w:t>
            </w:r>
          </w:p>
        </w:tc>
        <w:tc>
          <w:tcPr>
            <w:tcW w:w="681" w:type="dxa"/>
            <w:shd w:val="clear" w:color="auto" w:fill="auto"/>
            <w:tcMar>
              <w:top w:w="0" w:type="dxa"/>
              <w:left w:w="0" w:type="dxa"/>
              <w:bottom w:w="0" w:type="dxa"/>
              <w:right w:w="0" w:type="dxa"/>
            </w:tcMar>
            <w:vAlign w:val="center"/>
          </w:tcPr>
          <w:p>
            <w:pPr>
              <w:suppressAutoHyphens/>
              <w:adjustRightInd w:val="0"/>
              <w:snapToGrid w:val="0"/>
              <w:spacing w:after="0" w:line="320" w:lineRule="exact"/>
              <w:jc w:val="center"/>
              <w:rPr>
                <w:rFonts w:hint="eastAsia" w:ascii="仿宋_GB2312" w:hAnsi="仿宋_GB2312" w:cs="仿宋_GB2312"/>
                <w:kern w:val="0"/>
                <w:sz w:val="24"/>
                <w:szCs w:val="24"/>
                <w:lang w:bidi="ar"/>
              </w:rPr>
            </w:pPr>
            <w:r>
              <w:rPr>
                <w:rFonts w:hint="eastAsia" w:ascii="仿宋_GB2312" w:hAnsi="仿宋_GB2312" w:cs="仿宋_GB2312"/>
                <w:sz w:val="24"/>
                <w:szCs w:val="24"/>
              </w:rPr>
              <w:t>已办结</w:t>
            </w:r>
          </w:p>
        </w:tc>
        <w:tc>
          <w:tcPr>
            <w:tcW w:w="772" w:type="dxa"/>
            <w:shd w:val="clear" w:color="auto" w:fill="auto"/>
            <w:tcMar>
              <w:top w:w="0" w:type="dxa"/>
              <w:left w:w="0" w:type="dxa"/>
              <w:bottom w:w="0" w:type="dxa"/>
              <w:right w:w="0" w:type="dxa"/>
            </w:tcMar>
            <w:vAlign w:val="center"/>
          </w:tcPr>
          <w:p>
            <w:pPr>
              <w:suppressAutoHyphens/>
              <w:adjustRightInd w:val="0"/>
              <w:snapToGrid w:val="0"/>
              <w:spacing w:after="0" w:line="320" w:lineRule="exact"/>
              <w:jc w:val="center"/>
              <w:rPr>
                <w:rFonts w:hint="eastAsia" w:ascii="仿宋_GB2312" w:hAnsi="仿宋_GB2312" w:cs="仿宋_GB2312"/>
                <w:kern w:val="0"/>
                <w:sz w:val="24"/>
                <w:szCs w:val="24"/>
                <w:lang w:bidi="ar"/>
              </w:rPr>
            </w:pPr>
            <w:r>
              <w:rPr>
                <w:rFonts w:hint="eastAsia" w:ascii="仿宋_GB2312" w:hAnsi="仿宋_GB2312" w:cs="仿宋_GB2312"/>
                <w:sz w:val="24"/>
                <w:szCs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01" w:hRule="atLeast"/>
          <w:jc w:val="center"/>
        </w:trPr>
        <w:tc>
          <w:tcPr>
            <w:tcW w:w="355" w:type="dxa"/>
            <w:shd w:val="clear" w:color="auto" w:fill="auto"/>
            <w:tcMar>
              <w:top w:w="0" w:type="dxa"/>
              <w:left w:w="0" w:type="dxa"/>
              <w:bottom w:w="0" w:type="dxa"/>
              <w:right w:w="0" w:type="dxa"/>
            </w:tcMar>
            <w:vAlign w:val="center"/>
          </w:tcPr>
          <w:p>
            <w:pPr>
              <w:widowControl/>
              <w:spacing w:line="320" w:lineRule="exact"/>
              <w:jc w:val="center"/>
              <w:textAlignment w:val="center"/>
              <w:rPr>
                <w:rFonts w:hint="eastAsia" w:ascii="仿宋_GB2312" w:hAnsi="仿宋_GB2312" w:cs="仿宋_GB2312"/>
                <w:kern w:val="0"/>
                <w:sz w:val="24"/>
                <w:szCs w:val="24"/>
                <w:lang w:bidi="ar"/>
              </w:rPr>
            </w:pPr>
            <w:r>
              <w:rPr>
                <w:rFonts w:hint="eastAsia" w:ascii="仿宋_GB2312" w:hAnsi="仿宋_GB2312" w:cs="仿宋_GB2312"/>
                <w:kern w:val="0"/>
                <w:sz w:val="24"/>
                <w:szCs w:val="24"/>
                <w:lang w:bidi="ar"/>
              </w:rPr>
              <w:t>3</w:t>
            </w:r>
          </w:p>
        </w:tc>
        <w:tc>
          <w:tcPr>
            <w:tcW w:w="539" w:type="dxa"/>
            <w:shd w:val="clear" w:color="auto" w:fill="auto"/>
            <w:tcMar>
              <w:top w:w="0" w:type="dxa"/>
              <w:left w:w="0" w:type="dxa"/>
              <w:bottom w:w="0" w:type="dxa"/>
              <w:right w:w="0" w:type="dxa"/>
            </w:tcMar>
            <w:vAlign w:val="center"/>
          </w:tcPr>
          <w:p>
            <w:pPr>
              <w:widowControl/>
              <w:spacing w:line="320" w:lineRule="exact"/>
              <w:jc w:val="center"/>
              <w:textAlignment w:val="center"/>
              <w:rPr>
                <w:rFonts w:hint="eastAsia" w:ascii="仿宋_GB2312" w:hAnsi="仿宋_GB2312" w:cs="仿宋_GB2312"/>
                <w:kern w:val="0"/>
                <w:sz w:val="24"/>
                <w:szCs w:val="24"/>
                <w:lang w:bidi="ar"/>
              </w:rPr>
            </w:pPr>
            <w:r>
              <w:rPr>
                <w:rFonts w:ascii="仿宋_GB2312" w:hAnsi="仿宋_GB2312" w:cs="仿宋_GB2312"/>
                <w:kern w:val="0"/>
                <w:sz w:val="24"/>
                <w:szCs w:val="24"/>
                <w:lang w:bidi="ar"/>
              </w:rPr>
              <w:t>X3XJ202606100005</w:t>
            </w:r>
          </w:p>
        </w:tc>
        <w:tc>
          <w:tcPr>
            <w:tcW w:w="1474" w:type="dxa"/>
            <w:shd w:val="clear" w:color="auto" w:fill="auto"/>
            <w:tcMar>
              <w:top w:w="0" w:type="dxa"/>
              <w:left w:w="0" w:type="dxa"/>
              <w:bottom w:w="0" w:type="dxa"/>
              <w:right w:w="0" w:type="dxa"/>
            </w:tcMar>
            <w:vAlign w:val="center"/>
          </w:tcPr>
          <w:p>
            <w:pPr>
              <w:widowControl/>
              <w:spacing w:line="320" w:lineRule="exact"/>
              <w:textAlignment w:val="center"/>
              <w:rPr>
                <w:rFonts w:hint="eastAsia" w:ascii="仿宋_GB2312" w:hAnsi="仿宋_GB2312" w:cs="仿宋_GB2312"/>
                <w:kern w:val="0"/>
                <w:sz w:val="24"/>
                <w:szCs w:val="24"/>
                <w:lang w:bidi="ar"/>
              </w:rPr>
            </w:pPr>
            <w:r>
              <w:rPr>
                <w:rFonts w:ascii="仿宋_GB2312" w:hAnsi="仿宋_GB2312" w:cs="仿宋_GB2312"/>
                <w:w w:val="96"/>
                <w:kern w:val="0"/>
                <w:sz w:val="24"/>
                <w:szCs w:val="24"/>
                <w:lang w:bidi="ar"/>
              </w:rPr>
              <w:t>六道湾路第81中学大门对面丽景湾小区停车场区域有扬尘，卫生环境差。</w:t>
            </w:r>
          </w:p>
        </w:tc>
        <w:tc>
          <w:tcPr>
            <w:tcW w:w="737" w:type="dxa"/>
            <w:shd w:val="clear" w:color="auto" w:fill="auto"/>
            <w:tcMar>
              <w:top w:w="0" w:type="dxa"/>
              <w:left w:w="0" w:type="dxa"/>
              <w:bottom w:w="0" w:type="dxa"/>
              <w:right w:w="0" w:type="dxa"/>
            </w:tcMar>
            <w:vAlign w:val="center"/>
          </w:tcPr>
          <w:p>
            <w:pPr>
              <w:widowControl/>
              <w:spacing w:line="320" w:lineRule="exact"/>
              <w:jc w:val="center"/>
              <w:textAlignment w:val="center"/>
              <w:rPr>
                <w:rFonts w:hint="eastAsia" w:ascii="仿宋_GB2312" w:hAnsi="仿宋_GB2312" w:cs="仿宋_GB2312"/>
                <w:kern w:val="0"/>
                <w:sz w:val="24"/>
                <w:szCs w:val="24"/>
                <w:lang w:bidi="ar"/>
              </w:rPr>
            </w:pPr>
            <w:r>
              <w:rPr>
                <w:rFonts w:hint="eastAsia" w:ascii="仿宋_GB2312" w:hAnsi="仿宋_GB2312" w:cs="仿宋_GB2312"/>
                <w:kern w:val="0"/>
                <w:sz w:val="24"/>
                <w:szCs w:val="24"/>
                <w:lang w:bidi="ar"/>
              </w:rPr>
              <w:t>乌鲁木齐市</w:t>
            </w:r>
            <w:r>
              <w:rPr>
                <w:rFonts w:ascii="仿宋_GB2312" w:hAnsi="仿宋_GB2312" w:cs="仿宋_GB2312"/>
                <w:kern w:val="0"/>
                <w:sz w:val="24"/>
                <w:szCs w:val="24"/>
                <w:lang w:bidi="ar"/>
              </w:rPr>
              <w:t>水磨沟区</w:t>
            </w:r>
          </w:p>
        </w:tc>
        <w:tc>
          <w:tcPr>
            <w:tcW w:w="907" w:type="dxa"/>
            <w:shd w:val="clear" w:color="auto" w:fill="auto"/>
            <w:tcMar>
              <w:top w:w="0" w:type="dxa"/>
              <w:left w:w="0" w:type="dxa"/>
              <w:bottom w:w="0" w:type="dxa"/>
              <w:right w:w="0" w:type="dxa"/>
            </w:tcMar>
            <w:vAlign w:val="center"/>
          </w:tcPr>
          <w:p>
            <w:pPr>
              <w:widowControl/>
              <w:spacing w:line="320" w:lineRule="exact"/>
              <w:jc w:val="center"/>
              <w:textAlignment w:val="center"/>
              <w:rPr>
                <w:rFonts w:hint="eastAsia" w:ascii="仿宋_GB2312" w:hAnsi="仿宋_GB2312" w:cs="仿宋_GB2312"/>
                <w:kern w:val="0"/>
                <w:sz w:val="24"/>
                <w:szCs w:val="24"/>
                <w:lang w:bidi="ar"/>
              </w:rPr>
            </w:pPr>
            <w:r>
              <w:rPr>
                <w:rFonts w:ascii="仿宋_GB2312" w:hAnsi="仿宋_GB2312" w:cs="仿宋_GB2312"/>
                <w:kern w:val="0"/>
                <w:sz w:val="24"/>
                <w:szCs w:val="24"/>
                <w:lang w:bidi="ar"/>
              </w:rPr>
              <w:t>群众身边</w:t>
            </w:r>
            <w:r>
              <w:rPr>
                <w:rFonts w:hint="eastAsia" w:ascii="仿宋_GB2312" w:hAnsi="仿宋_GB2312" w:cs="仿宋_GB2312"/>
                <w:kern w:val="0"/>
                <w:sz w:val="24"/>
                <w:szCs w:val="24"/>
                <w:lang w:bidi="ar"/>
              </w:rPr>
              <w:t>的生态环境</w:t>
            </w:r>
            <w:r>
              <w:rPr>
                <w:rFonts w:ascii="仿宋_GB2312" w:hAnsi="仿宋_GB2312" w:cs="仿宋_GB2312"/>
                <w:kern w:val="0"/>
                <w:sz w:val="24"/>
                <w:szCs w:val="24"/>
                <w:lang w:bidi="ar"/>
              </w:rPr>
              <w:t>问题</w:t>
            </w:r>
          </w:p>
        </w:tc>
        <w:tc>
          <w:tcPr>
            <w:tcW w:w="4365" w:type="dxa"/>
            <w:shd w:val="clear" w:color="auto" w:fill="auto"/>
            <w:tcMar>
              <w:top w:w="0" w:type="dxa"/>
              <w:left w:w="0" w:type="dxa"/>
              <w:bottom w:w="0" w:type="dxa"/>
              <w:right w:w="0" w:type="dxa"/>
            </w:tcMar>
            <w:vAlign w:val="center"/>
          </w:tcPr>
          <w:p>
            <w:pPr>
              <w:widowControl/>
              <w:spacing w:line="320" w:lineRule="exact"/>
              <w:textAlignment w:val="center"/>
              <w:rPr>
                <w:rFonts w:hint="eastAsia" w:ascii="仿宋_GB2312" w:hAnsi="仿宋_GB2312" w:cs="仿宋_GB2312"/>
                <w:kern w:val="0"/>
                <w:sz w:val="24"/>
                <w:szCs w:val="24"/>
                <w:lang w:bidi="ar"/>
              </w:rPr>
            </w:pPr>
            <w:r>
              <w:rPr>
                <w:rFonts w:ascii="仿宋_GB2312" w:hAnsi="仿宋_GB2312" w:cs="仿宋_GB2312"/>
                <w:kern w:val="0"/>
                <w:sz w:val="24"/>
                <w:szCs w:val="24"/>
                <w:lang w:bidi="ar"/>
              </w:rPr>
              <w:t>经</w:t>
            </w:r>
            <w:r>
              <w:rPr>
                <w:rFonts w:hint="eastAsia" w:ascii="仿宋_GB2312" w:hAnsi="仿宋_GB2312" w:cs="仿宋_GB2312"/>
                <w:kern w:val="0"/>
                <w:sz w:val="24"/>
                <w:szCs w:val="24"/>
                <w:lang w:bidi="ar"/>
              </w:rPr>
              <w:t>核实</w:t>
            </w:r>
            <w:r>
              <w:rPr>
                <w:rFonts w:ascii="仿宋_GB2312" w:hAnsi="仿宋_GB2312" w:cs="仿宋_GB2312"/>
                <w:kern w:val="0"/>
                <w:sz w:val="24"/>
                <w:szCs w:val="24"/>
                <w:lang w:bidi="ar"/>
              </w:rPr>
              <w:t>，</w:t>
            </w:r>
            <w:r>
              <w:rPr>
                <w:rFonts w:hint="eastAsia" w:ascii="仿宋_GB2312" w:hAnsi="仿宋_GB2312" w:cs="仿宋_GB2312"/>
                <w:kern w:val="0"/>
                <w:sz w:val="24"/>
                <w:szCs w:val="24"/>
                <w:lang w:bidi="ar"/>
              </w:rPr>
              <w:t>该</w:t>
            </w:r>
            <w:r>
              <w:rPr>
                <w:rFonts w:ascii="仿宋_GB2312" w:hAnsi="仿宋_GB2312" w:cs="仿宋_GB2312"/>
                <w:kern w:val="0"/>
                <w:sz w:val="24"/>
                <w:szCs w:val="24"/>
                <w:lang w:bidi="ar"/>
              </w:rPr>
              <w:t>小区北侧停车</w:t>
            </w:r>
            <w:r>
              <w:rPr>
                <w:rFonts w:hint="eastAsia" w:ascii="仿宋_GB2312" w:hAnsi="仿宋_GB2312" w:cs="仿宋_GB2312"/>
                <w:kern w:val="0"/>
                <w:sz w:val="24"/>
                <w:szCs w:val="24"/>
                <w:lang w:bidi="ar"/>
              </w:rPr>
              <w:t>场</w:t>
            </w:r>
            <w:r>
              <w:rPr>
                <w:rFonts w:ascii="仿宋_GB2312" w:hAnsi="仿宋_GB2312" w:cs="仿宋_GB2312"/>
                <w:kern w:val="0"/>
                <w:sz w:val="24"/>
                <w:szCs w:val="24"/>
                <w:lang w:bidi="ar"/>
              </w:rPr>
              <w:t>约4000平米，其中1500平米区域未硬化，车辆行驶</w:t>
            </w:r>
            <w:r>
              <w:rPr>
                <w:rFonts w:hint="eastAsia" w:ascii="仿宋_GB2312" w:hAnsi="仿宋_GB2312" w:cs="仿宋_GB2312"/>
                <w:kern w:val="0"/>
                <w:sz w:val="24"/>
                <w:szCs w:val="24"/>
                <w:lang w:bidi="ar"/>
              </w:rPr>
              <w:t>时产生扬尘</w:t>
            </w:r>
            <w:r>
              <w:rPr>
                <w:rFonts w:ascii="仿宋_GB2312" w:hAnsi="仿宋_GB2312" w:cs="仿宋_GB2312"/>
                <w:kern w:val="0"/>
                <w:sz w:val="24"/>
                <w:szCs w:val="24"/>
                <w:lang w:bidi="ar"/>
              </w:rPr>
              <w:t>，</w:t>
            </w:r>
            <w:r>
              <w:rPr>
                <w:rFonts w:hint="eastAsia" w:ascii="仿宋_GB2312" w:hAnsi="仿宋_GB2312" w:cs="仿宋_GB2312"/>
                <w:kern w:val="0"/>
                <w:sz w:val="24"/>
                <w:szCs w:val="24"/>
                <w:lang w:bidi="ar"/>
              </w:rPr>
              <w:t>并</w:t>
            </w:r>
            <w:r>
              <w:rPr>
                <w:rFonts w:ascii="仿宋_GB2312" w:hAnsi="仿宋_GB2312" w:cs="仿宋_GB2312"/>
                <w:kern w:val="0"/>
                <w:sz w:val="24"/>
                <w:szCs w:val="24"/>
                <w:lang w:bidi="ar"/>
              </w:rPr>
              <w:t>散落白色垃圾。</w:t>
            </w:r>
          </w:p>
        </w:tc>
        <w:tc>
          <w:tcPr>
            <w:tcW w:w="624" w:type="dxa"/>
            <w:shd w:val="clear" w:color="auto" w:fill="auto"/>
            <w:tcMar>
              <w:top w:w="0" w:type="dxa"/>
              <w:left w:w="0" w:type="dxa"/>
              <w:bottom w:w="0" w:type="dxa"/>
              <w:right w:w="0" w:type="dxa"/>
            </w:tcMar>
            <w:vAlign w:val="center"/>
          </w:tcPr>
          <w:p>
            <w:pPr>
              <w:widowControl/>
              <w:spacing w:line="320" w:lineRule="exact"/>
              <w:jc w:val="center"/>
              <w:textAlignment w:val="center"/>
              <w:rPr>
                <w:rFonts w:hint="eastAsia" w:ascii="仿宋_GB2312" w:hAnsi="仿宋_GB2312" w:cs="仿宋_GB2312"/>
                <w:kern w:val="0"/>
                <w:sz w:val="24"/>
                <w:szCs w:val="24"/>
                <w:lang w:bidi="ar"/>
              </w:rPr>
            </w:pPr>
            <w:r>
              <w:rPr>
                <w:rFonts w:ascii="仿宋_GB2312" w:hAnsi="仿宋_GB2312" w:cs="仿宋_GB2312"/>
                <w:kern w:val="0"/>
                <w:sz w:val="24"/>
                <w:szCs w:val="24"/>
                <w:lang w:bidi="ar"/>
              </w:rPr>
              <w:t>属实</w:t>
            </w:r>
          </w:p>
        </w:tc>
        <w:tc>
          <w:tcPr>
            <w:tcW w:w="1247" w:type="dxa"/>
            <w:shd w:val="clear" w:color="auto" w:fill="auto"/>
            <w:tcMar>
              <w:top w:w="0" w:type="dxa"/>
              <w:left w:w="0" w:type="dxa"/>
              <w:bottom w:w="0" w:type="dxa"/>
              <w:right w:w="0" w:type="dxa"/>
            </w:tcMar>
            <w:vAlign w:val="center"/>
          </w:tcPr>
          <w:p>
            <w:pPr>
              <w:widowControl/>
              <w:spacing w:line="320" w:lineRule="exact"/>
              <w:textAlignment w:val="center"/>
              <w:rPr>
                <w:rFonts w:hint="eastAsia" w:ascii="仿宋_GB2312" w:hAnsi="仿宋_GB2312" w:cs="仿宋_GB2312"/>
                <w:kern w:val="0"/>
                <w:sz w:val="24"/>
                <w:szCs w:val="24"/>
                <w:lang w:bidi="ar"/>
              </w:rPr>
            </w:pPr>
            <w:r>
              <w:rPr>
                <w:rFonts w:hint="eastAsia" w:ascii="仿宋_GB2312" w:hAnsi="仿宋_GB2312" w:cs="仿宋_GB2312"/>
                <w:kern w:val="0"/>
                <w:sz w:val="24"/>
                <w:szCs w:val="24"/>
                <w:lang w:bidi="ar"/>
              </w:rPr>
              <w:t>整治</w:t>
            </w:r>
            <w:r>
              <w:rPr>
                <w:rFonts w:ascii="仿宋_GB2312" w:hAnsi="仿宋_GB2312" w:cs="仿宋_GB2312"/>
                <w:kern w:val="0"/>
                <w:sz w:val="24"/>
                <w:szCs w:val="24"/>
                <w:lang w:bidi="ar"/>
              </w:rPr>
              <w:t>停车区域环境，</w:t>
            </w:r>
            <w:r>
              <w:rPr>
                <w:rFonts w:hint="eastAsia" w:ascii="仿宋_GB2312" w:hAnsi="仿宋_GB2312" w:cs="仿宋_GB2312"/>
                <w:kern w:val="0"/>
                <w:sz w:val="24"/>
                <w:szCs w:val="24"/>
                <w:lang w:bidi="ar"/>
              </w:rPr>
              <w:t>硬化铺装地面，</w:t>
            </w:r>
            <w:r>
              <w:rPr>
                <w:rFonts w:ascii="仿宋_GB2312" w:hAnsi="仿宋_GB2312" w:cs="仿宋_GB2312"/>
                <w:kern w:val="0"/>
                <w:sz w:val="24"/>
                <w:szCs w:val="24"/>
                <w:lang w:bidi="ar"/>
              </w:rPr>
              <w:t>降低扬尘</w:t>
            </w:r>
            <w:r>
              <w:rPr>
                <w:rFonts w:hint="eastAsia" w:ascii="仿宋_GB2312" w:hAnsi="仿宋_GB2312" w:cs="仿宋_GB2312"/>
                <w:kern w:val="0"/>
                <w:sz w:val="24"/>
                <w:szCs w:val="24"/>
                <w:lang w:bidi="ar"/>
              </w:rPr>
              <w:t>污染</w:t>
            </w:r>
            <w:r>
              <w:rPr>
                <w:rFonts w:ascii="仿宋_GB2312" w:hAnsi="仿宋_GB2312" w:cs="仿宋_GB2312"/>
                <w:kern w:val="0"/>
                <w:sz w:val="24"/>
                <w:szCs w:val="24"/>
                <w:lang w:bidi="ar"/>
              </w:rPr>
              <w:t>。</w:t>
            </w:r>
          </w:p>
        </w:tc>
        <w:tc>
          <w:tcPr>
            <w:tcW w:w="4365" w:type="dxa"/>
            <w:shd w:val="clear" w:color="auto" w:fill="auto"/>
            <w:tcMar>
              <w:top w:w="0" w:type="dxa"/>
              <w:left w:w="0" w:type="dxa"/>
              <w:bottom w:w="0" w:type="dxa"/>
              <w:right w:w="0" w:type="dxa"/>
            </w:tcMar>
            <w:vAlign w:val="center"/>
          </w:tcPr>
          <w:p>
            <w:pPr>
              <w:widowControl/>
              <w:spacing w:line="320" w:lineRule="exact"/>
              <w:textAlignment w:val="center"/>
              <w:rPr>
                <w:rFonts w:hint="eastAsia" w:ascii="仿宋_GB2312" w:hAnsi="仿宋_GB2312" w:cs="仿宋_GB2312"/>
                <w:kern w:val="0"/>
                <w:sz w:val="24"/>
                <w:szCs w:val="24"/>
                <w:lang w:bidi="ar"/>
              </w:rPr>
            </w:pPr>
            <w:r>
              <w:rPr>
                <w:rFonts w:ascii="仿宋_GB2312" w:hAnsi="仿宋_GB2312" w:cs="仿宋_GB2312"/>
                <w:kern w:val="0"/>
                <w:sz w:val="24"/>
                <w:szCs w:val="24"/>
                <w:lang w:bidi="ar"/>
              </w:rPr>
              <w:t>物业公司</w:t>
            </w:r>
            <w:r>
              <w:rPr>
                <w:rFonts w:hint="eastAsia" w:ascii="仿宋_GB2312" w:hAnsi="仿宋_GB2312" w:cs="仿宋_GB2312"/>
                <w:kern w:val="0"/>
                <w:sz w:val="24"/>
                <w:szCs w:val="24"/>
                <w:lang w:bidi="ar"/>
              </w:rPr>
              <w:t>已</w:t>
            </w:r>
            <w:r>
              <w:rPr>
                <w:rFonts w:ascii="仿宋_GB2312" w:hAnsi="仿宋_GB2312" w:cs="仿宋_GB2312"/>
                <w:kern w:val="0"/>
                <w:sz w:val="24"/>
                <w:szCs w:val="24"/>
                <w:lang w:bidi="ar"/>
              </w:rPr>
              <w:t>于6月13日</w:t>
            </w:r>
            <w:r>
              <w:rPr>
                <w:rFonts w:hint="eastAsia" w:ascii="仿宋_GB2312" w:hAnsi="仿宋_GB2312" w:cs="仿宋_GB2312"/>
                <w:kern w:val="0"/>
                <w:sz w:val="24"/>
                <w:szCs w:val="24"/>
                <w:lang w:bidi="ar"/>
              </w:rPr>
              <w:t>整治该区域环境卫生，并做好日常保洁，</w:t>
            </w:r>
            <w:r>
              <w:rPr>
                <w:rFonts w:ascii="仿宋_GB2312" w:hAnsi="仿宋_GB2312" w:cs="仿宋_GB2312"/>
                <w:kern w:val="0"/>
                <w:sz w:val="24"/>
                <w:szCs w:val="24"/>
                <w:lang w:bidi="ar"/>
              </w:rPr>
              <w:t>计划于6月23日前</w:t>
            </w:r>
            <w:r>
              <w:rPr>
                <w:rFonts w:hint="eastAsia" w:ascii="仿宋_GB2312" w:hAnsi="仿宋_GB2312" w:cs="仿宋_GB2312"/>
                <w:kern w:val="0"/>
                <w:sz w:val="24"/>
                <w:szCs w:val="24"/>
                <w:lang w:bidi="ar"/>
              </w:rPr>
              <w:t>完成地面</w:t>
            </w:r>
            <w:r>
              <w:rPr>
                <w:rFonts w:ascii="仿宋_GB2312" w:hAnsi="仿宋_GB2312" w:cs="仿宋_GB2312"/>
                <w:kern w:val="0"/>
                <w:sz w:val="24"/>
                <w:szCs w:val="24"/>
                <w:lang w:bidi="ar"/>
              </w:rPr>
              <w:t>硬化</w:t>
            </w:r>
            <w:r>
              <w:rPr>
                <w:rFonts w:hint="eastAsia" w:ascii="仿宋_GB2312" w:hAnsi="仿宋_GB2312" w:cs="仿宋_GB2312"/>
                <w:kern w:val="0"/>
                <w:sz w:val="24"/>
                <w:szCs w:val="24"/>
                <w:lang w:bidi="ar"/>
              </w:rPr>
              <w:t>，降低扬尘污染</w:t>
            </w:r>
            <w:r>
              <w:rPr>
                <w:rFonts w:ascii="仿宋_GB2312" w:hAnsi="仿宋_GB2312" w:cs="仿宋_GB2312"/>
                <w:kern w:val="0"/>
                <w:sz w:val="24"/>
                <w:szCs w:val="24"/>
                <w:lang w:bidi="ar"/>
              </w:rPr>
              <w:t>。</w:t>
            </w:r>
          </w:p>
        </w:tc>
        <w:tc>
          <w:tcPr>
            <w:tcW w:w="681" w:type="dxa"/>
            <w:shd w:val="clear" w:color="auto" w:fill="auto"/>
            <w:tcMar>
              <w:top w:w="0" w:type="dxa"/>
              <w:left w:w="0" w:type="dxa"/>
              <w:bottom w:w="0" w:type="dxa"/>
              <w:right w:w="0" w:type="dxa"/>
            </w:tcMar>
            <w:vAlign w:val="center"/>
          </w:tcPr>
          <w:p>
            <w:pPr>
              <w:widowControl/>
              <w:spacing w:line="320" w:lineRule="exact"/>
              <w:jc w:val="center"/>
              <w:textAlignment w:val="center"/>
              <w:rPr>
                <w:rFonts w:hint="eastAsia" w:ascii="仿宋_GB2312" w:hAnsi="仿宋_GB2312" w:cs="仿宋_GB2312"/>
                <w:kern w:val="0"/>
                <w:sz w:val="24"/>
                <w:szCs w:val="24"/>
                <w:lang w:bidi="ar"/>
              </w:rPr>
            </w:pPr>
            <w:r>
              <w:rPr>
                <w:rFonts w:ascii="仿宋_GB2312" w:hAnsi="仿宋_GB2312" w:cs="仿宋_GB2312"/>
                <w:kern w:val="0"/>
                <w:sz w:val="24"/>
                <w:szCs w:val="24"/>
                <w:lang w:bidi="ar"/>
              </w:rPr>
              <w:t>阶段性办结</w:t>
            </w:r>
          </w:p>
        </w:tc>
        <w:tc>
          <w:tcPr>
            <w:tcW w:w="772" w:type="dxa"/>
            <w:shd w:val="clear" w:color="auto" w:fill="auto"/>
            <w:tcMar>
              <w:top w:w="0" w:type="dxa"/>
              <w:left w:w="0" w:type="dxa"/>
              <w:bottom w:w="0" w:type="dxa"/>
              <w:right w:w="0" w:type="dxa"/>
            </w:tcMar>
            <w:vAlign w:val="center"/>
          </w:tcPr>
          <w:p>
            <w:pPr>
              <w:widowControl/>
              <w:spacing w:line="320" w:lineRule="exact"/>
              <w:jc w:val="center"/>
              <w:textAlignment w:val="center"/>
              <w:rPr>
                <w:rFonts w:hint="eastAsia" w:ascii="仿宋_GB2312" w:hAnsi="仿宋_GB2312" w:cs="仿宋_GB2312"/>
                <w:kern w:val="0"/>
                <w:sz w:val="24"/>
                <w:szCs w:val="24"/>
                <w:lang w:bidi="ar"/>
              </w:rPr>
            </w:pPr>
            <w:r>
              <w:rPr>
                <w:rFonts w:hint="eastAsia" w:ascii="仿宋_GB2312" w:hAnsi="仿宋_GB2312" w:cs="仿宋_GB2312"/>
                <w:kern w:val="0"/>
                <w:sz w:val="24"/>
                <w:szCs w:val="24"/>
                <w:lang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18" w:hRule="atLeast"/>
          <w:jc w:val="center"/>
        </w:trPr>
        <w:tc>
          <w:tcPr>
            <w:tcW w:w="355" w:type="dxa"/>
            <w:shd w:val="clear" w:color="auto" w:fill="auto"/>
            <w:tcMar>
              <w:top w:w="0" w:type="dxa"/>
              <w:left w:w="0" w:type="dxa"/>
              <w:bottom w:w="0" w:type="dxa"/>
              <w:right w:w="0" w:type="dxa"/>
            </w:tcMar>
            <w:vAlign w:val="center"/>
          </w:tcPr>
          <w:p>
            <w:pPr>
              <w:widowControl/>
              <w:spacing w:line="320" w:lineRule="exact"/>
              <w:jc w:val="center"/>
              <w:textAlignment w:val="center"/>
              <w:rPr>
                <w:rFonts w:hint="eastAsia" w:ascii="仿宋_GB2312" w:hAnsi="仿宋_GB2312" w:cs="仿宋_GB2312"/>
                <w:kern w:val="0"/>
                <w:sz w:val="24"/>
                <w:szCs w:val="24"/>
                <w:lang w:bidi="ar"/>
              </w:rPr>
            </w:pPr>
            <w:r>
              <w:rPr>
                <w:rFonts w:hint="eastAsia" w:ascii="仿宋_GB2312" w:hAnsi="仿宋_GB2312" w:cs="仿宋_GB2312"/>
                <w:kern w:val="0"/>
                <w:sz w:val="24"/>
                <w:szCs w:val="24"/>
                <w:lang w:bidi="ar"/>
              </w:rPr>
              <w:t>4</w:t>
            </w:r>
          </w:p>
        </w:tc>
        <w:tc>
          <w:tcPr>
            <w:tcW w:w="539" w:type="dxa"/>
            <w:shd w:val="clear" w:color="auto" w:fill="auto"/>
            <w:tcMar>
              <w:top w:w="0" w:type="dxa"/>
              <w:left w:w="0" w:type="dxa"/>
              <w:bottom w:w="0" w:type="dxa"/>
              <w:right w:w="0" w:type="dxa"/>
            </w:tcMar>
            <w:vAlign w:val="center"/>
          </w:tcPr>
          <w:p>
            <w:pPr>
              <w:widowControl/>
              <w:spacing w:line="320" w:lineRule="exact"/>
              <w:jc w:val="center"/>
              <w:textAlignment w:val="center"/>
              <w:rPr>
                <w:rFonts w:hint="eastAsia" w:ascii="仿宋_GB2312" w:hAnsi="仿宋_GB2312" w:cs="仿宋_GB2312"/>
                <w:kern w:val="0"/>
                <w:sz w:val="24"/>
                <w:szCs w:val="24"/>
                <w:lang w:bidi="ar"/>
              </w:rPr>
            </w:pPr>
            <w:r>
              <w:rPr>
                <w:rFonts w:ascii="仿宋_GB2312" w:hAnsi="仿宋_GB2312" w:cs="仿宋_GB2312"/>
                <w:kern w:val="0"/>
                <w:sz w:val="24"/>
                <w:szCs w:val="24"/>
                <w:lang w:bidi="ar"/>
              </w:rPr>
              <w:t>X3XJ202606100009</w:t>
            </w:r>
          </w:p>
        </w:tc>
        <w:tc>
          <w:tcPr>
            <w:tcW w:w="1474" w:type="dxa"/>
            <w:shd w:val="clear" w:color="auto" w:fill="auto"/>
            <w:tcMar>
              <w:top w:w="0" w:type="dxa"/>
              <w:left w:w="0" w:type="dxa"/>
              <w:bottom w:w="0" w:type="dxa"/>
              <w:right w:w="0" w:type="dxa"/>
            </w:tcMar>
            <w:vAlign w:val="center"/>
          </w:tcPr>
          <w:p>
            <w:pPr>
              <w:widowControl/>
              <w:spacing w:line="320" w:lineRule="exact"/>
              <w:textAlignment w:val="center"/>
              <w:rPr>
                <w:rFonts w:hint="eastAsia" w:ascii="仿宋_GB2312" w:hAnsi="仿宋_GB2312" w:cs="仿宋_GB2312"/>
                <w:kern w:val="0"/>
                <w:sz w:val="24"/>
                <w:szCs w:val="24"/>
                <w:lang w:bidi="ar"/>
              </w:rPr>
            </w:pPr>
            <w:r>
              <w:rPr>
                <w:rFonts w:ascii="仿宋_GB2312" w:hAnsi="仿宋_GB2312" w:cs="仿宋_GB2312"/>
                <w:kern w:val="0"/>
                <w:sz w:val="24"/>
                <w:szCs w:val="24"/>
                <w:lang w:bidi="ar"/>
              </w:rPr>
              <w:t>迎宾路与太原路交汇处，迎宾丽舍小区5号楼旁实验室有刺鼻气味和噪声。</w:t>
            </w:r>
          </w:p>
        </w:tc>
        <w:tc>
          <w:tcPr>
            <w:tcW w:w="737" w:type="dxa"/>
            <w:shd w:val="clear" w:color="auto" w:fill="auto"/>
            <w:tcMar>
              <w:top w:w="0" w:type="dxa"/>
              <w:left w:w="0" w:type="dxa"/>
              <w:bottom w:w="0" w:type="dxa"/>
              <w:right w:w="0" w:type="dxa"/>
            </w:tcMar>
            <w:vAlign w:val="center"/>
          </w:tcPr>
          <w:p>
            <w:pPr>
              <w:widowControl/>
              <w:spacing w:line="320" w:lineRule="exact"/>
              <w:jc w:val="center"/>
              <w:textAlignment w:val="center"/>
              <w:rPr>
                <w:rFonts w:hint="eastAsia" w:ascii="仿宋_GB2312" w:hAnsi="仿宋_GB2312" w:cs="仿宋_GB2312"/>
                <w:kern w:val="0"/>
                <w:sz w:val="24"/>
                <w:szCs w:val="24"/>
                <w:lang w:bidi="ar"/>
              </w:rPr>
            </w:pPr>
            <w:r>
              <w:rPr>
                <w:rFonts w:hint="eastAsia" w:ascii="仿宋_GB2312" w:hAnsi="仿宋_GB2312" w:cs="仿宋_GB2312"/>
                <w:kern w:val="0"/>
                <w:sz w:val="24"/>
                <w:szCs w:val="24"/>
                <w:lang w:bidi="ar"/>
              </w:rPr>
              <w:t>乌鲁木齐经开区（头屯河区）</w:t>
            </w:r>
          </w:p>
        </w:tc>
        <w:tc>
          <w:tcPr>
            <w:tcW w:w="907" w:type="dxa"/>
            <w:shd w:val="clear" w:color="auto" w:fill="auto"/>
            <w:tcMar>
              <w:top w:w="0" w:type="dxa"/>
              <w:left w:w="0" w:type="dxa"/>
              <w:bottom w:w="0" w:type="dxa"/>
              <w:right w:w="0" w:type="dxa"/>
            </w:tcMar>
            <w:vAlign w:val="center"/>
          </w:tcPr>
          <w:p>
            <w:pPr>
              <w:widowControl/>
              <w:spacing w:line="320" w:lineRule="exact"/>
              <w:jc w:val="center"/>
              <w:textAlignment w:val="center"/>
              <w:rPr>
                <w:rFonts w:hint="eastAsia" w:ascii="仿宋_GB2312" w:hAnsi="仿宋_GB2312" w:cs="仿宋_GB2312"/>
                <w:kern w:val="0"/>
                <w:sz w:val="24"/>
                <w:szCs w:val="24"/>
                <w:lang w:bidi="ar"/>
              </w:rPr>
            </w:pPr>
            <w:r>
              <w:rPr>
                <w:rFonts w:ascii="仿宋_GB2312" w:hAnsi="仿宋_GB2312" w:cs="仿宋_GB2312"/>
                <w:kern w:val="0"/>
                <w:sz w:val="24"/>
                <w:szCs w:val="24"/>
                <w:lang w:bidi="ar"/>
              </w:rPr>
              <w:t>群众身边</w:t>
            </w:r>
            <w:r>
              <w:rPr>
                <w:rFonts w:hint="eastAsia" w:ascii="仿宋_GB2312" w:hAnsi="仿宋_GB2312" w:cs="仿宋_GB2312"/>
                <w:kern w:val="0"/>
                <w:sz w:val="24"/>
                <w:szCs w:val="24"/>
                <w:lang w:bidi="ar"/>
              </w:rPr>
              <w:t>的生态环境</w:t>
            </w:r>
            <w:r>
              <w:rPr>
                <w:rFonts w:ascii="仿宋_GB2312" w:hAnsi="仿宋_GB2312" w:cs="仿宋_GB2312"/>
                <w:kern w:val="0"/>
                <w:sz w:val="24"/>
                <w:szCs w:val="24"/>
                <w:lang w:bidi="ar"/>
              </w:rPr>
              <w:t>问题</w:t>
            </w:r>
          </w:p>
        </w:tc>
        <w:tc>
          <w:tcPr>
            <w:tcW w:w="4365" w:type="dxa"/>
            <w:shd w:val="clear" w:color="auto" w:fill="auto"/>
            <w:tcMar>
              <w:top w:w="0" w:type="dxa"/>
              <w:left w:w="0" w:type="dxa"/>
              <w:bottom w:w="0" w:type="dxa"/>
              <w:right w:w="0" w:type="dxa"/>
            </w:tcMar>
            <w:vAlign w:val="center"/>
          </w:tcPr>
          <w:p>
            <w:pPr>
              <w:widowControl/>
              <w:spacing w:line="320" w:lineRule="exact"/>
              <w:textAlignment w:val="center"/>
              <w:rPr>
                <w:rFonts w:hint="eastAsia" w:ascii="仿宋_GB2312" w:hAnsi="仿宋_GB2312" w:cs="仿宋_GB2312"/>
                <w:kern w:val="0"/>
                <w:sz w:val="24"/>
                <w:szCs w:val="24"/>
                <w:lang w:bidi="ar"/>
              </w:rPr>
            </w:pPr>
            <w:r>
              <w:rPr>
                <w:rFonts w:ascii="仿宋_GB2312" w:hAnsi="仿宋_GB2312" w:cs="仿宋_GB2312"/>
                <w:kern w:val="0"/>
                <w:sz w:val="24"/>
                <w:szCs w:val="24"/>
                <w:lang w:bidi="ar"/>
              </w:rPr>
              <w:t>经核实，该实验室</w:t>
            </w:r>
            <w:r>
              <w:rPr>
                <w:rFonts w:hint="eastAsia" w:ascii="仿宋_GB2312" w:hAnsi="仿宋_GB2312" w:cs="仿宋_GB2312"/>
                <w:kern w:val="0"/>
                <w:sz w:val="24"/>
                <w:szCs w:val="24"/>
                <w:lang w:bidi="ar"/>
              </w:rPr>
              <w:t>噪声来源为矿石制样，异味来源为样品分析实验；该实验室</w:t>
            </w:r>
            <w:r>
              <w:rPr>
                <w:rFonts w:ascii="仿宋_GB2312" w:hAnsi="仿宋_GB2312" w:cs="仿宋_GB2312"/>
                <w:kern w:val="0"/>
                <w:sz w:val="24"/>
                <w:szCs w:val="24"/>
                <w:lang w:bidi="ar"/>
              </w:rPr>
              <w:t>已取得环评批复</w:t>
            </w:r>
            <w:r>
              <w:rPr>
                <w:rFonts w:hint="eastAsia" w:ascii="仿宋_GB2312" w:hAnsi="仿宋_GB2312" w:cs="仿宋_GB2312"/>
                <w:kern w:val="0"/>
                <w:sz w:val="24"/>
                <w:szCs w:val="24"/>
                <w:lang w:bidi="ar"/>
              </w:rPr>
              <w:t>并完成自主竣工环境保护验收</w:t>
            </w:r>
            <w:r>
              <w:rPr>
                <w:rFonts w:ascii="仿宋_GB2312" w:hAnsi="仿宋_GB2312" w:cs="仿宋_GB2312"/>
                <w:kern w:val="0"/>
                <w:sz w:val="24"/>
                <w:szCs w:val="24"/>
                <w:lang w:bidi="ar"/>
              </w:rPr>
              <w:t>，按要求建设使用纳米活性炭吸附、SDG干式酸雾吸附、碱洗吸附</w:t>
            </w:r>
            <w:r>
              <w:rPr>
                <w:rFonts w:hint="eastAsia" w:ascii="仿宋_GB2312" w:hAnsi="仿宋_GB2312" w:cs="仿宋_GB2312"/>
                <w:kern w:val="0"/>
                <w:sz w:val="24"/>
                <w:szCs w:val="24"/>
                <w:lang w:bidi="ar"/>
              </w:rPr>
              <w:t>等废气治理</w:t>
            </w:r>
            <w:r>
              <w:rPr>
                <w:rFonts w:ascii="仿宋_GB2312" w:hAnsi="仿宋_GB2312" w:cs="仿宋_GB2312"/>
                <w:kern w:val="0"/>
                <w:sz w:val="24"/>
                <w:szCs w:val="24"/>
                <w:lang w:bidi="ar"/>
              </w:rPr>
              <w:t>设施</w:t>
            </w:r>
            <w:r>
              <w:rPr>
                <w:rFonts w:hint="eastAsia" w:ascii="仿宋_GB2312" w:hAnsi="仿宋_GB2312" w:cs="仿宋_GB2312"/>
                <w:kern w:val="0"/>
                <w:sz w:val="24"/>
                <w:szCs w:val="24"/>
                <w:lang w:bidi="ar"/>
              </w:rPr>
              <w:t>，并于6月1日更换活性炭，降低异味影响。</w:t>
            </w:r>
            <w:r>
              <w:rPr>
                <w:rFonts w:ascii="仿宋_GB2312" w:hAnsi="仿宋_GB2312" w:cs="仿宋_GB2312"/>
                <w:kern w:val="0"/>
                <w:sz w:val="24"/>
                <w:szCs w:val="24"/>
                <w:lang w:bidi="ar"/>
              </w:rPr>
              <w:t>矿石制样区域已</w:t>
            </w:r>
            <w:r>
              <w:rPr>
                <w:rFonts w:hint="eastAsia" w:ascii="仿宋_GB2312" w:hAnsi="仿宋_GB2312" w:cs="仿宋_GB2312"/>
                <w:kern w:val="0"/>
                <w:sz w:val="24"/>
                <w:szCs w:val="24"/>
                <w:lang w:bidi="ar"/>
              </w:rPr>
              <w:t>按要求</w:t>
            </w:r>
            <w:r>
              <w:rPr>
                <w:rFonts w:ascii="仿宋_GB2312" w:hAnsi="仿宋_GB2312" w:cs="仿宋_GB2312"/>
                <w:kern w:val="0"/>
                <w:sz w:val="24"/>
                <w:szCs w:val="24"/>
                <w:lang w:bidi="ar"/>
              </w:rPr>
              <w:t>整体加装隔音材料，地面铺设橡胶垫</w:t>
            </w:r>
            <w:r>
              <w:rPr>
                <w:rFonts w:hint="eastAsia" w:ascii="仿宋_GB2312" w:hAnsi="仿宋_GB2312" w:cs="仿宋_GB2312"/>
                <w:kern w:val="0"/>
                <w:sz w:val="24"/>
                <w:szCs w:val="24"/>
                <w:lang w:bidi="ar"/>
              </w:rPr>
              <w:t>，并用水泥彻底密封原有窗户，降低噪声影响。</w:t>
            </w:r>
          </w:p>
        </w:tc>
        <w:tc>
          <w:tcPr>
            <w:tcW w:w="624" w:type="dxa"/>
            <w:shd w:val="clear" w:color="auto" w:fill="auto"/>
            <w:tcMar>
              <w:top w:w="0" w:type="dxa"/>
              <w:left w:w="0" w:type="dxa"/>
              <w:bottom w:w="0" w:type="dxa"/>
              <w:right w:w="0" w:type="dxa"/>
            </w:tcMar>
            <w:vAlign w:val="center"/>
          </w:tcPr>
          <w:p>
            <w:pPr>
              <w:widowControl/>
              <w:spacing w:line="320" w:lineRule="exact"/>
              <w:jc w:val="center"/>
              <w:textAlignment w:val="center"/>
              <w:rPr>
                <w:rFonts w:hint="eastAsia" w:ascii="仿宋_GB2312" w:hAnsi="仿宋_GB2312" w:cs="仿宋_GB2312"/>
                <w:kern w:val="0"/>
                <w:sz w:val="24"/>
                <w:szCs w:val="24"/>
                <w:lang w:bidi="ar"/>
              </w:rPr>
            </w:pPr>
            <w:r>
              <w:rPr>
                <w:rFonts w:ascii="仿宋_GB2312" w:hAnsi="仿宋_GB2312" w:cs="仿宋_GB2312"/>
                <w:kern w:val="0"/>
                <w:sz w:val="24"/>
                <w:szCs w:val="24"/>
                <w:lang w:bidi="ar"/>
              </w:rPr>
              <w:t>部分属实</w:t>
            </w:r>
          </w:p>
        </w:tc>
        <w:tc>
          <w:tcPr>
            <w:tcW w:w="1247" w:type="dxa"/>
            <w:shd w:val="clear" w:color="auto" w:fill="auto"/>
            <w:tcMar>
              <w:top w:w="0" w:type="dxa"/>
              <w:left w:w="0" w:type="dxa"/>
              <w:bottom w:w="0" w:type="dxa"/>
              <w:right w:w="0" w:type="dxa"/>
            </w:tcMar>
            <w:vAlign w:val="center"/>
          </w:tcPr>
          <w:p>
            <w:pPr>
              <w:widowControl/>
              <w:spacing w:line="320" w:lineRule="exact"/>
              <w:textAlignment w:val="center"/>
              <w:rPr>
                <w:rFonts w:hint="eastAsia" w:ascii="仿宋_GB2312" w:hAnsi="仿宋_GB2312" w:cs="仿宋_GB2312"/>
                <w:kern w:val="0"/>
                <w:sz w:val="24"/>
                <w:szCs w:val="24"/>
                <w:lang w:bidi="ar"/>
              </w:rPr>
            </w:pPr>
            <w:r>
              <w:rPr>
                <w:rFonts w:hint="eastAsia" w:ascii="仿宋_GB2312" w:hAnsi="仿宋_GB2312" w:cs="仿宋_GB2312"/>
                <w:kern w:val="0"/>
                <w:sz w:val="24"/>
                <w:szCs w:val="24"/>
                <w:lang w:bidi="ar"/>
              </w:rPr>
              <w:t>开展执法监测，加强日常监管，减轻异味和噪声影响。</w:t>
            </w:r>
          </w:p>
        </w:tc>
        <w:tc>
          <w:tcPr>
            <w:tcW w:w="4365" w:type="dxa"/>
            <w:shd w:val="clear" w:color="auto" w:fill="auto"/>
            <w:tcMar>
              <w:top w:w="0" w:type="dxa"/>
              <w:left w:w="0" w:type="dxa"/>
              <w:bottom w:w="0" w:type="dxa"/>
              <w:right w:w="0" w:type="dxa"/>
            </w:tcMar>
            <w:vAlign w:val="center"/>
          </w:tcPr>
          <w:p>
            <w:pPr>
              <w:widowControl/>
              <w:spacing w:line="320" w:lineRule="exact"/>
              <w:textAlignment w:val="center"/>
              <w:rPr>
                <w:rFonts w:hint="eastAsia" w:ascii="仿宋_GB2312" w:hAnsi="仿宋_GB2312" w:cs="仿宋_GB2312"/>
                <w:kern w:val="0"/>
                <w:sz w:val="24"/>
                <w:szCs w:val="24"/>
                <w:lang w:bidi="ar"/>
              </w:rPr>
            </w:pPr>
            <w:r>
              <w:rPr>
                <w:rFonts w:ascii="仿宋_GB2312" w:hAnsi="仿宋_GB2312" w:cs="仿宋_GB2312"/>
                <w:kern w:val="0"/>
                <w:sz w:val="24"/>
                <w:szCs w:val="24"/>
                <w:lang w:bidi="ar"/>
              </w:rPr>
              <w:t>1.乌鲁木齐市生态环境局经开区（头屯河区）分局</w:t>
            </w:r>
            <w:r>
              <w:rPr>
                <w:rFonts w:hint="eastAsia" w:ascii="仿宋_GB2312" w:hAnsi="仿宋_GB2312" w:cs="仿宋_GB2312"/>
                <w:kern w:val="0"/>
                <w:sz w:val="24"/>
                <w:szCs w:val="24"/>
                <w:lang w:bidi="ar"/>
              </w:rPr>
              <w:t>已于6月16日委托有资质检测机构</w:t>
            </w:r>
            <w:r>
              <w:rPr>
                <w:rFonts w:ascii="仿宋_GB2312" w:hAnsi="仿宋_GB2312" w:cs="仿宋_GB2312"/>
                <w:kern w:val="0"/>
                <w:sz w:val="24"/>
                <w:szCs w:val="24"/>
                <w:lang w:bidi="ar"/>
              </w:rPr>
              <w:t>对该单位无组织</w:t>
            </w:r>
            <w:r>
              <w:rPr>
                <w:rFonts w:hint="eastAsia" w:ascii="仿宋_GB2312" w:hAnsi="仿宋_GB2312" w:cs="仿宋_GB2312"/>
                <w:kern w:val="0"/>
                <w:sz w:val="24"/>
                <w:szCs w:val="24"/>
                <w:lang w:bidi="ar"/>
              </w:rPr>
              <w:t>废气及噪声开展</w:t>
            </w:r>
            <w:r>
              <w:rPr>
                <w:rFonts w:ascii="仿宋_GB2312" w:hAnsi="仿宋_GB2312" w:cs="仿宋_GB2312"/>
                <w:kern w:val="0"/>
                <w:sz w:val="24"/>
                <w:szCs w:val="24"/>
                <w:lang w:bidi="ar"/>
              </w:rPr>
              <w:t>执法监测，</w:t>
            </w:r>
            <w:r>
              <w:rPr>
                <w:rFonts w:hint="eastAsia" w:ascii="仿宋_GB2312" w:hAnsi="仿宋_GB2312" w:cs="仿宋_GB2312"/>
                <w:kern w:val="0"/>
                <w:sz w:val="24"/>
                <w:szCs w:val="24"/>
                <w:lang w:bidi="ar"/>
              </w:rPr>
              <w:t>预计6月25日前出具监测结果，根据监测结果依法依规处理</w:t>
            </w:r>
            <w:r>
              <w:rPr>
                <w:rFonts w:ascii="仿宋_GB2312" w:hAnsi="仿宋_GB2312" w:cs="仿宋_GB2312"/>
                <w:kern w:val="0"/>
                <w:sz w:val="24"/>
                <w:szCs w:val="24"/>
                <w:lang w:bidi="ar"/>
              </w:rPr>
              <w:t>。</w:t>
            </w:r>
          </w:p>
          <w:p>
            <w:pPr>
              <w:widowControl/>
              <w:spacing w:line="320" w:lineRule="exact"/>
              <w:textAlignment w:val="center"/>
              <w:rPr>
                <w:rFonts w:hint="eastAsia" w:ascii="仿宋_GB2312" w:hAnsi="仿宋_GB2312" w:cs="仿宋_GB2312"/>
                <w:kern w:val="0"/>
                <w:sz w:val="24"/>
                <w:szCs w:val="24"/>
                <w:lang w:bidi="ar"/>
              </w:rPr>
            </w:pPr>
            <w:r>
              <w:rPr>
                <w:rFonts w:ascii="仿宋_GB2312" w:hAnsi="仿宋_GB2312" w:cs="仿宋_GB2312"/>
                <w:kern w:val="0"/>
                <w:sz w:val="24"/>
                <w:szCs w:val="24"/>
                <w:lang w:bidi="ar"/>
              </w:rPr>
              <w:t>2.乌鲁木齐</w:t>
            </w:r>
            <w:r>
              <w:rPr>
                <w:rFonts w:hint="eastAsia" w:ascii="仿宋_GB2312" w:hAnsi="仿宋_GB2312" w:cs="仿宋_GB2312"/>
                <w:kern w:val="0"/>
                <w:sz w:val="24"/>
                <w:szCs w:val="24"/>
                <w:lang w:bidi="ar"/>
              </w:rPr>
              <w:t>市生态环境局</w:t>
            </w:r>
            <w:r>
              <w:rPr>
                <w:rFonts w:ascii="仿宋_GB2312" w:hAnsi="仿宋_GB2312" w:cs="仿宋_GB2312"/>
                <w:kern w:val="0"/>
                <w:sz w:val="24"/>
                <w:szCs w:val="24"/>
                <w:lang w:bidi="ar"/>
              </w:rPr>
              <w:t>经开区（头屯河区）分局</w:t>
            </w:r>
            <w:r>
              <w:rPr>
                <w:rFonts w:hint="eastAsia" w:ascii="仿宋_GB2312" w:hAnsi="仿宋_GB2312" w:cs="仿宋_GB2312"/>
                <w:kern w:val="0"/>
                <w:sz w:val="24"/>
                <w:szCs w:val="24"/>
                <w:lang w:bidi="ar"/>
              </w:rPr>
              <w:t>及</w:t>
            </w:r>
            <w:r>
              <w:rPr>
                <w:rFonts w:ascii="仿宋_GB2312" w:hAnsi="仿宋_GB2312" w:cs="仿宋_GB2312"/>
                <w:kern w:val="0"/>
                <w:sz w:val="24"/>
                <w:szCs w:val="24"/>
                <w:lang w:bidi="ar"/>
              </w:rPr>
              <w:t>中亚北路街道</w:t>
            </w:r>
            <w:r>
              <w:rPr>
                <w:rFonts w:hint="eastAsia" w:ascii="仿宋_GB2312" w:hAnsi="仿宋_GB2312" w:cs="仿宋_GB2312"/>
                <w:kern w:val="0"/>
                <w:sz w:val="24"/>
                <w:szCs w:val="24"/>
                <w:lang w:bidi="ar"/>
              </w:rPr>
              <w:t>加强日常监管巡查，督促该单位正常运行污染防治设施，并做好检修维护，确保污染物达标排放。</w:t>
            </w:r>
          </w:p>
        </w:tc>
        <w:tc>
          <w:tcPr>
            <w:tcW w:w="681" w:type="dxa"/>
            <w:shd w:val="clear" w:color="auto" w:fill="auto"/>
            <w:tcMar>
              <w:top w:w="0" w:type="dxa"/>
              <w:left w:w="0" w:type="dxa"/>
              <w:bottom w:w="0" w:type="dxa"/>
              <w:right w:w="0" w:type="dxa"/>
            </w:tcMar>
            <w:vAlign w:val="center"/>
          </w:tcPr>
          <w:p>
            <w:pPr>
              <w:widowControl/>
              <w:spacing w:line="320" w:lineRule="exact"/>
              <w:jc w:val="center"/>
              <w:textAlignment w:val="center"/>
              <w:rPr>
                <w:rFonts w:hint="eastAsia" w:ascii="仿宋_GB2312" w:hAnsi="仿宋_GB2312" w:cs="仿宋_GB2312"/>
                <w:kern w:val="0"/>
                <w:sz w:val="24"/>
                <w:szCs w:val="24"/>
                <w:lang w:bidi="ar"/>
              </w:rPr>
            </w:pPr>
            <w:r>
              <w:rPr>
                <w:rFonts w:hint="eastAsia" w:ascii="仿宋_GB2312" w:hAnsi="仿宋_GB2312" w:cs="仿宋_GB2312"/>
                <w:kern w:val="0"/>
                <w:sz w:val="24"/>
                <w:szCs w:val="24"/>
                <w:lang w:bidi="ar"/>
              </w:rPr>
              <w:t>阶段性办结</w:t>
            </w:r>
          </w:p>
        </w:tc>
        <w:tc>
          <w:tcPr>
            <w:tcW w:w="772" w:type="dxa"/>
            <w:shd w:val="clear" w:color="auto" w:fill="auto"/>
            <w:tcMar>
              <w:top w:w="0" w:type="dxa"/>
              <w:left w:w="0" w:type="dxa"/>
              <w:bottom w:w="0" w:type="dxa"/>
              <w:right w:w="0" w:type="dxa"/>
            </w:tcMar>
            <w:vAlign w:val="center"/>
          </w:tcPr>
          <w:p>
            <w:pPr>
              <w:widowControl/>
              <w:spacing w:line="320" w:lineRule="exact"/>
              <w:jc w:val="center"/>
              <w:textAlignment w:val="center"/>
              <w:rPr>
                <w:rFonts w:hint="eastAsia" w:ascii="仿宋_GB2312" w:hAnsi="仿宋_GB2312" w:cs="仿宋_GB2312"/>
                <w:kern w:val="0"/>
                <w:sz w:val="24"/>
                <w:szCs w:val="24"/>
                <w:lang w:bidi="ar"/>
              </w:rPr>
            </w:pPr>
            <w:r>
              <w:rPr>
                <w:rFonts w:hint="eastAsia" w:ascii="仿宋_GB2312" w:hAnsi="仿宋_GB2312" w:cs="仿宋_GB2312"/>
                <w:kern w:val="0"/>
                <w:sz w:val="24"/>
                <w:szCs w:val="24"/>
                <w:lang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87" w:hRule="atLeast"/>
          <w:jc w:val="center"/>
        </w:trPr>
        <w:tc>
          <w:tcPr>
            <w:tcW w:w="355" w:type="dxa"/>
            <w:shd w:val="clear" w:color="auto" w:fill="auto"/>
            <w:tcMar>
              <w:top w:w="0" w:type="dxa"/>
              <w:left w:w="0" w:type="dxa"/>
              <w:bottom w:w="0" w:type="dxa"/>
              <w:right w:w="0" w:type="dxa"/>
            </w:tcMar>
            <w:vAlign w:val="center"/>
          </w:tcPr>
          <w:p>
            <w:pPr>
              <w:widowControl/>
              <w:spacing w:line="320" w:lineRule="exact"/>
              <w:jc w:val="center"/>
              <w:textAlignment w:val="center"/>
              <w:rPr>
                <w:rFonts w:hint="eastAsia" w:ascii="仿宋_GB2312" w:hAnsi="仿宋_GB2312" w:cs="仿宋_GB2312"/>
                <w:kern w:val="0"/>
                <w:sz w:val="24"/>
                <w:szCs w:val="24"/>
                <w:lang w:bidi="ar"/>
              </w:rPr>
            </w:pPr>
            <w:r>
              <w:rPr>
                <w:rFonts w:hint="eastAsia" w:ascii="仿宋_GB2312" w:hAnsi="仿宋_GB2312" w:cs="仿宋_GB2312"/>
                <w:kern w:val="0"/>
                <w:sz w:val="24"/>
                <w:szCs w:val="24"/>
                <w:lang w:bidi="ar"/>
              </w:rPr>
              <w:t>5</w:t>
            </w:r>
          </w:p>
        </w:tc>
        <w:tc>
          <w:tcPr>
            <w:tcW w:w="539" w:type="dxa"/>
            <w:shd w:val="clear" w:color="auto" w:fill="auto"/>
            <w:tcMar>
              <w:top w:w="0" w:type="dxa"/>
              <w:left w:w="0" w:type="dxa"/>
              <w:bottom w:w="0" w:type="dxa"/>
              <w:right w:w="0" w:type="dxa"/>
            </w:tcMar>
            <w:vAlign w:val="center"/>
          </w:tcPr>
          <w:p>
            <w:pPr>
              <w:widowControl/>
              <w:spacing w:line="320" w:lineRule="exact"/>
              <w:jc w:val="center"/>
              <w:textAlignment w:val="center"/>
              <w:rPr>
                <w:rFonts w:hint="eastAsia" w:ascii="仿宋_GB2312" w:hAnsi="仿宋_GB2312" w:cs="仿宋_GB2312"/>
                <w:kern w:val="0"/>
                <w:sz w:val="24"/>
                <w:szCs w:val="24"/>
                <w:lang w:bidi="ar"/>
              </w:rPr>
            </w:pPr>
            <w:r>
              <w:rPr>
                <w:rFonts w:ascii="仿宋_GB2312" w:hAnsi="仿宋_GB2312" w:cs="仿宋_GB2312"/>
                <w:kern w:val="0"/>
                <w:sz w:val="24"/>
                <w:szCs w:val="24"/>
                <w:lang w:bidi="ar"/>
              </w:rPr>
              <w:t>X3XJ202606100006</w:t>
            </w:r>
          </w:p>
        </w:tc>
        <w:tc>
          <w:tcPr>
            <w:tcW w:w="1474" w:type="dxa"/>
            <w:shd w:val="clear" w:color="auto" w:fill="auto"/>
            <w:tcMar>
              <w:top w:w="0" w:type="dxa"/>
              <w:left w:w="0" w:type="dxa"/>
              <w:bottom w:w="0" w:type="dxa"/>
              <w:right w:w="0" w:type="dxa"/>
            </w:tcMar>
            <w:vAlign w:val="center"/>
          </w:tcPr>
          <w:p>
            <w:pPr>
              <w:widowControl/>
              <w:spacing w:line="320" w:lineRule="exact"/>
              <w:textAlignment w:val="center"/>
              <w:rPr>
                <w:rFonts w:hint="eastAsia" w:ascii="仿宋_GB2312" w:hAnsi="仿宋_GB2312" w:cs="仿宋_GB2312"/>
                <w:kern w:val="0"/>
                <w:sz w:val="24"/>
                <w:szCs w:val="24"/>
                <w:lang w:bidi="ar"/>
              </w:rPr>
            </w:pPr>
            <w:r>
              <w:rPr>
                <w:rFonts w:ascii="仿宋_GB2312" w:hAnsi="仿宋_GB2312" w:cs="仿宋_GB2312"/>
                <w:kern w:val="0"/>
                <w:sz w:val="24"/>
                <w:szCs w:val="24"/>
                <w:lang w:bidi="ar"/>
              </w:rPr>
              <w:t>檀香府工地未落实扬尘防治措施，与秋实路交叉口有运输车辆遗撒渣土。</w:t>
            </w:r>
          </w:p>
        </w:tc>
        <w:tc>
          <w:tcPr>
            <w:tcW w:w="737" w:type="dxa"/>
            <w:shd w:val="clear" w:color="auto" w:fill="auto"/>
            <w:tcMar>
              <w:top w:w="0" w:type="dxa"/>
              <w:left w:w="0" w:type="dxa"/>
              <w:bottom w:w="0" w:type="dxa"/>
              <w:right w:w="0" w:type="dxa"/>
            </w:tcMar>
            <w:vAlign w:val="center"/>
          </w:tcPr>
          <w:p>
            <w:pPr>
              <w:widowControl/>
              <w:spacing w:line="320" w:lineRule="exact"/>
              <w:jc w:val="center"/>
              <w:textAlignment w:val="center"/>
              <w:rPr>
                <w:rFonts w:hint="eastAsia" w:ascii="仿宋_GB2312" w:hAnsi="仿宋_GB2312" w:cs="仿宋_GB2312"/>
                <w:kern w:val="0"/>
                <w:sz w:val="24"/>
                <w:szCs w:val="24"/>
                <w:lang w:bidi="ar"/>
              </w:rPr>
            </w:pPr>
            <w:r>
              <w:rPr>
                <w:rFonts w:hint="eastAsia" w:ascii="仿宋_GB2312" w:hAnsi="仿宋_GB2312" w:cs="仿宋_GB2312"/>
                <w:kern w:val="0"/>
                <w:sz w:val="24"/>
                <w:szCs w:val="24"/>
                <w:lang w:bidi="ar"/>
              </w:rPr>
              <w:t>乌鲁木齐市</w:t>
            </w:r>
            <w:r>
              <w:rPr>
                <w:rFonts w:ascii="仿宋_GB2312" w:hAnsi="仿宋_GB2312" w:cs="仿宋_GB2312"/>
                <w:kern w:val="0"/>
                <w:sz w:val="24"/>
                <w:szCs w:val="24"/>
                <w:lang w:bidi="ar"/>
              </w:rPr>
              <w:t>水磨沟区</w:t>
            </w:r>
          </w:p>
        </w:tc>
        <w:tc>
          <w:tcPr>
            <w:tcW w:w="907" w:type="dxa"/>
            <w:shd w:val="clear" w:color="auto" w:fill="auto"/>
            <w:tcMar>
              <w:top w:w="0" w:type="dxa"/>
              <w:left w:w="0" w:type="dxa"/>
              <w:bottom w:w="0" w:type="dxa"/>
              <w:right w:w="0" w:type="dxa"/>
            </w:tcMar>
            <w:vAlign w:val="center"/>
          </w:tcPr>
          <w:p>
            <w:pPr>
              <w:widowControl/>
              <w:spacing w:line="320" w:lineRule="exact"/>
              <w:jc w:val="center"/>
              <w:textAlignment w:val="center"/>
              <w:rPr>
                <w:rFonts w:hint="eastAsia" w:ascii="仿宋_GB2312" w:hAnsi="仿宋_GB2312" w:cs="仿宋_GB2312"/>
                <w:kern w:val="0"/>
                <w:sz w:val="24"/>
                <w:szCs w:val="24"/>
                <w:lang w:bidi="ar"/>
              </w:rPr>
            </w:pPr>
            <w:r>
              <w:rPr>
                <w:rFonts w:ascii="仿宋_GB2312" w:hAnsi="仿宋_GB2312" w:cs="仿宋_GB2312"/>
                <w:kern w:val="0"/>
                <w:sz w:val="24"/>
                <w:szCs w:val="24"/>
                <w:lang w:bidi="ar"/>
              </w:rPr>
              <w:t>群众身边</w:t>
            </w:r>
            <w:r>
              <w:rPr>
                <w:rFonts w:hint="eastAsia" w:ascii="仿宋_GB2312" w:hAnsi="仿宋_GB2312" w:cs="仿宋_GB2312"/>
                <w:kern w:val="0"/>
                <w:sz w:val="24"/>
                <w:szCs w:val="24"/>
                <w:lang w:bidi="ar"/>
              </w:rPr>
              <w:t>的生态环境</w:t>
            </w:r>
            <w:r>
              <w:rPr>
                <w:rFonts w:ascii="仿宋_GB2312" w:hAnsi="仿宋_GB2312" w:cs="仿宋_GB2312"/>
                <w:kern w:val="0"/>
                <w:sz w:val="24"/>
                <w:szCs w:val="24"/>
                <w:lang w:bidi="ar"/>
              </w:rPr>
              <w:t>问题</w:t>
            </w:r>
          </w:p>
        </w:tc>
        <w:tc>
          <w:tcPr>
            <w:tcW w:w="4365" w:type="dxa"/>
            <w:shd w:val="clear" w:color="auto" w:fill="auto"/>
            <w:tcMar>
              <w:top w:w="0" w:type="dxa"/>
              <w:left w:w="0" w:type="dxa"/>
              <w:bottom w:w="0" w:type="dxa"/>
              <w:right w:w="0" w:type="dxa"/>
            </w:tcMar>
            <w:vAlign w:val="center"/>
          </w:tcPr>
          <w:p>
            <w:pPr>
              <w:widowControl/>
              <w:spacing w:line="320" w:lineRule="exact"/>
              <w:textAlignment w:val="center"/>
              <w:rPr>
                <w:rFonts w:hint="eastAsia" w:ascii="仿宋_GB2312" w:hAnsi="仿宋_GB2312" w:cs="仿宋_GB2312"/>
                <w:kern w:val="0"/>
                <w:sz w:val="24"/>
                <w:szCs w:val="24"/>
                <w:lang w:bidi="ar"/>
              </w:rPr>
            </w:pPr>
            <w:r>
              <w:rPr>
                <w:rFonts w:ascii="仿宋_GB2312" w:hAnsi="仿宋_GB2312" w:cs="仿宋_GB2312"/>
                <w:kern w:val="0"/>
                <w:sz w:val="24"/>
                <w:szCs w:val="24"/>
                <w:lang w:bidi="ar"/>
              </w:rPr>
              <w:t>经核实，</w:t>
            </w:r>
            <w:r>
              <w:rPr>
                <w:rFonts w:hint="eastAsia" w:ascii="仿宋_GB2312" w:hAnsi="仿宋_GB2312" w:cs="仿宋_GB2312"/>
                <w:kern w:val="0"/>
                <w:sz w:val="24"/>
                <w:szCs w:val="24"/>
                <w:lang w:bidi="ar"/>
              </w:rPr>
              <w:t>该项目主体工程已完工，</w:t>
            </w:r>
            <w:r>
              <w:rPr>
                <w:rFonts w:ascii="仿宋_GB2312" w:hAnsi="仿宋_GB2312" w:cs="仿宋_GB2312"/>
                <w:kern w:val="0"/>
                <w:sz w:val="24"/>
                <w:szCs w:val="24"/>
                <w:lang w:bidi="ar"/>
              </w:rPr>
              <w:t>正在开展绿化施工，</w:t>
            </w:r>
            <w:r>
              <w:rPr>
                <w:rFonts w:hint="eastAsia" w:ascii="仿宋_GB2312" w:hAnsi="仿宋_GB2312" w:cs="仿宋_GB2312"/>
                <w:kern w:val="0"/>
                <w:sz w:val="24"/>
                <w:szCs w:val="24"/>
                <w:lang w:bidi="ar"/>
              </w:rPr>
              <w:t>因洒水不到位，倾倒</w:t>
            </w:r>
            <w:r>
              <w:rPr>
                <w:rFonts w:ascii="仿宋_GB2312" w:hAnsi="仿宋_GB2312" w:cs="仿宋_GB2312"/>
                <w:kern w:val="0"/>
                <w:sz w:val="24"/>
                <w:szCs w:val="24"/>
                <w:lang w:bidi="ar"/>
              </w:rPr>
              <w:t>种植土</w:t>
            </w:r>
            <w:r>
              <w:rPr>
                <w:rFonts w:hint="eastAsia" w:ascii="仿宋_GB2312" w:hAnsi="仿宋_GB2312" w:cs="仿宋_GB2312"/>
                <w:kern w:val="0"/>
                <w:sz w:val="24"/>
                <w:szCs w:val="24"/>
                <w:lang w:bidi="ar"/>
              </w:rPr>
              <w:t>时产生扬尘</w:t>
            </w:r>
            <w:r>
              <w:rPr>
                <w:rFonts w:ascii="仿宋_GB2312" w:hAnsi="仿宋_GB2312" w:cs="仿宋_GB2312"/>
                <w:kern w:val="0"/>
                <w:sz w:val="24"/>
                <w:szCs w:val="24"/>
                <w:lang w:bidi="ar"/>
              </w:rPr>
              <w:t>。秋实路</w:t>
            </w:r>
            <w:r>
              <w:rPr>
                <w:rFonts w:hint="eastAsia" w:ascii="仿宋_GB2312" w:hAnsi="仿宋_GB2312" w:cs="仿宋_GB2312"/>
                <w:kern w:val="0"/>
                <w:sz w:val="24"/>
                <w:szCs w:val="24"/>
                <w:lang w:bidi="ar"/>
              </w:rPr>
              <w:t>路面遗留运输车辆遗撒的</w:t>
            </w:r>
            <w:r>
              <w:rPr>
                <w:rFonts w:ascii="仿宋_GB2312" w:hAnsi="仿宋_GB2312" w:cs="仿宋_GB2312"/>
                <w:kern w:val="0"/>
                <w:sz w:val="24"/>
                <w:szCs w:val="24"/>
                <w:lang w:bidi="ar"/>
              </w:rPr>
              <w:t>渣土。</w:t>
            </w:r>
          </w:p>
        </w:tc>
        <w:tc>
          <w:tcPr>
            <w:tcW w:w="624" w:type="dxa"/>
            <w:shd w:val="clear" w:color="auto" w:fill="auto"/>
            <w:tcMar>
              <w:top w:w="0" w:type="dxa"/>
              <w:left w:w="0" w:type="dxa"/>
              <w:bottom w:w="0" w:type="dxa"/>
              <w:right w:w="0" w:type="dxa"/>
            </w:tcMar>
            <w:vAlign w:val="center"/>
          </w:tcPr>
          <w:p>
            <w:pPr>
              <w:widowControl/>
              <w:spacing w:line="320" w:lineRule="exact"/>
              <w:jc w:val="center"/>
              <w:textAlignment w:val="center"/>
              <w:rPr>
                <w:rFonts w:hint="eastAsia" w:ascii="仿宋_GB2312" w:hAnsi="仿宋_GB2312" w:cs="仿宋_GB2312"/>
                <w:kern w:val="0"/>
                <w:sz w:val="24"/>
                <w:szCs w:val="24"/>
                <w:lang w:bidi="ar"/>
              </w:rPr>
            </w:pPr>
            <w:r>
              <w:rPr>
                <w:rFonts w:ascii="仿宋_GB2312" w:hAnsi="仿宋_GB2312" w:cs="仿宋_GB2312"/>
                <w:kern w:val="0"/>
                <w:sz w:val="24"/>
                <w:szCs w:val="24"/>
                <w:lang w:bidi="ar"/>
              </w:rPr>
              <w:t>属实</w:t>
            </w:r>
          </w:p>
        </w:tc>
        <w:tc>
          <w:tcPr>
            <w:tcW w:w="1247" w:type="dxa"/>
            <w:shd w:val="clear" w:color="auto" w:fill="auto"/>
            <w:tcMar>
              <w:top w:w="0" w:type="dxa"/>
              <w:left w:w="0" w:type="dxa"/>
              <w:bottom w:w="0" w:type="dxa"/>
              <w:right w:w="0" w:type="dxa"/>
            </w:tcMar>
            <w:vAlign w:val="center"/>
          </w:tcPr>
          <w:p>
            <w:pPr>
              <w:widowControl/>
              <w:spacing w:line="320" w:lineRule="exact"/>
              <w:textAlignment w:val="center"/>
              <w:rPr>
                <w:rFonts w:hint="eastAsia" w:ascii="仿宋_GB2312" w:hAnsi="仿宋_GB2312" w:cs="仿宋_GB2312"/>
                <w:kern w:val="0"/>
                <w:sz w:val="24"/>
                <w:szCs w:val="24"/>
                <w:lang w:bidi="ar"/>
              </w:rPr>
            </w:pPr>
            <w:r>
              <w:rPr>
                <w:rFonts w:hint="eastAsia" w:ascii="仿宋_GB2312" w:hAnsi="仿宋_GB2312" w:cs="仿宋_GB2312"/>
                <w:kern w:val="0"/>
                <w:sz w:val="24"/>
                <w:szCs w:val="24"/>
                <w:lang w:bidi="ar"/>
              </w:rPr>
              <w:t>落实扬尘污染防治措施，规范渣土运输</w:t>
            </w:r>
            <w:r>
              <w:rPr>
                <w:rFonts w:ascii="仿宋_GB2312" w:hAnsi="仿宋_GB2312" w:cs="仿宋_GB2312"/>
                <w:kern w:val="0"/>
                <w:sz w:val="24"/>
                <w:szCs w:val="24"/>
                <w:lang w:bidi="ar"/>
              </w:rPr>
              <w:t>。</w:t>
            </w:r>
          </w:p>
        </w:tc>
        <w:tc>
          <w:tcPr>
            <w:tcW w:w="4365" w:type="dxa"/>
            <w:shd w:val="clear" w:color="auto" w:fill="auto"/>
            <w:tcMar>
              <w:top w:w="0" w:type="dxa"/>
              <w:left w:w="0" w:type="dxa"/>
              <w:bottom w:w="0" w:type="dxa"/>
              <w:right w:w="0" w:type="dxa"/>
            </w:tcMar>
            <w:vAlign w:val="center"/>
          </w:tcPr>
          <w:p>
            <w:pPr>
              <w:widowControl/>
              <w:spacing w:line="320" w:lineRule="exact"/>
              <w:textAlignment w:val="center"/>
              <w:rPr>
                <w:rFonts w:hint="eastAsia" w:ascii="仿宋_GB2312" w:hAnsi="仿宋_GB2312" w:cs="仿宋_GB2312"/>
                <w:kern w:val="0"/>
                <w:sz w:val="24"/>
                <w:szCs w:val="24"/>
                <w:lang w:bidi="ar"/>
              </w:rPr>
            </w:pPr>
            <w:r>
              <w:rPr>
                <w:rFonts w:ascii="仿宋_GB2312" w:hAnsi="仿宋_GB2312" w:cs="仿宋_GB2312"/>
                <w:kern w:val="0"/>
                <w:sz w:val="24"/>
                <w:szCs w:val="24"/>
                <w:lang w:bidi="ar"/>
              </w:rPr>
              <w:t>1.</w:t>
            </w:r>
            <w:r>
              <w:rPr>
                <w:rFonts w:hint="eastAsia" w:ascii="仿宋_GB2312" w:hAnsi="仿宋_GB2312" w:cs="仿宋_GB2312"/>
                <w:kern w:val="0"/>
                <w:sz w:val="24"/>
                <w:szCs w:val="24"/>
                <w:lang w:bidi="ar"/>
              </w:rPr>
              <w:t>施工单位自6月13日起加强洒水降尘，预计</w:t>
            </w:r>
            <w:r>
              <w:rPr>
                <w:rFonts w:ascii="仿宋_GB2312" w:hAnsi="仿宋_GB2312" w:cs="仿宋_GB2312"/>
                <w:kern w:val="0"/>
                <w:sz w:val="24"/>
                <w:szCs w:val="24"/>
                <w:lang w:bidi="ar"/>
              </w:rPr>
              <w:t>6月30日前完成</w:t>
            </w:r>
            <w:r>
              <w:rPr>
                <w:rFonts w:hint="eastAsia" w:ascii="仿宋_GB2312" w:hAnsi="仿宋_GB2312" w:cs="仿宋_GB2312"/>
                <w:kern w:val="0"/>
                <w:sz w:val="24"/>
                <w:szCs w:val="24"/>
                <w:lang w:bidi="ar"/>
              </w:rPr>
              <w:t>绿化施工</w:t>
            </w:r>
            <w:r>
              <w:rPr>
                <w:rFonts w:ascii="仿宋_GB2312" w:hAnsi="仿宋_GB2312" w:cs="仿宋_GB2312"/>
                <w:kern w:val="0"/>
                <w:sz w:val="24"/>
                <w:szCs w:val="24"/>
                <w:lang w:bidi="ar"/>
              </w:rPr>
              <w:t>。</w:t>
            </w:r>
          </w:p>
          <w:p>
            <w:pPr>
              <w:widowControl/>
              <w:spacing w:line="320" w:lineRule="exact"/>
              <w:textAlignment w:val="center"/>
              <w:rPr>
                <w:rFonts w:hint="eastAsia" w:ascii="仿宋_GB2312" w:hAnsi="仿宋_GB2312" w:cs="仿宋_GB2312"/>
                <w:kern w:val="0"/>
                <w:sz w:val="24"/>
                <w:szCs w:val="24"/>
                <w:lang w:bidi="ar"/>
              </w:rPr>
            </w:pPr>
            <w:r>
              <w:rPr>
                <w:rFonts w:ascii="仿宋_GB2312" w:hAnsi="仿宋_GB2312" w:cs="仿宋_GB2312"/>
                <w:kern w:val="0"/>
                <w:sz w:val="24"/>
                <w:szCs w:val="24"/>
                <w:lang w:bidi="ar"/>
              </w:rPr>
              <w:t>2.水磨沟区河马泉街道已于6月12日</w:t>
            </w:r>
            <w:r>
              <w:rPr>
                <w:rFonts w:hint="eastAsia" w:ascii="仿宋_GB2312" w:hAnsi="仿宋_GB2312" w:cs="仿宋_GB2312"/>
                <w:kern w:val="0"/>
                <w:sz w:val="24"/>
                <w:szCs w:val="24"/>
                <w:lang w:bidi="ar"/>
              </w:rPr>
              <w:t>组织环卫车对秋实路路面清扫，</w:t>
            </w:r>
            <w:r>
              <w:rPr>
                <w:rFonts w:ascii="仿宋_GB2312" w:hAnsi="仿宋_GB2312" w:cs="仿宋_GB2312"/>
                <w:kern w:val="0"/>
                <w:sz w:val="24"/>
                <w:szCs w:val="24"/>
                <w:lang w:bidi="ar"/>
              </w:rPr>
              <w:t>渣土</w:t>
            </w:r>
            <w:r>
              <w:rPr>
                <w:rFonts w:hint="eastAsia" w:ascii="仿宋_GB2312" w:hAnsi="仿宋_GB2312" w:cs="仿宋_GB2312"/>
                <w:kern w:val="0"/>
                <w:sz w:val="24"/>
                <w:szCs w:val="24"/>
                <w:lang w:bidi="ar"/>
              </w:rPr>
              <w:t>已清理完毕</w:t>
            </w:r>
            <w:r>
              <w:rPr>
                <w:rFonts w:ascii="仿宋_GB2312" w:hAnsi="仿宋_GB2312" w:cs="仿宋_GB2312"/>
                <w:kern w:val="0"/>
                <w:sz w:val="24"/>
                <w:szCs w:val="24"/>
                <w:lang w:bidi="ar"/>
              </w:rPr>
              <w:t>。</w:t>
            </w:r>
          </w:p>
          <w:p>
            <w:pPr>
              <w:widowControl/>
              <w:spacing w:line="320" w:lineRule="exact"/>
              <w:textAlignment w:val="center"/>
              <w:rPr>
                <w:rFonts w:hint="eastAsia" w:ascii="仿宋_GB2312" w:hAnsi="仿宋_GB2312" w:cs="仿宋_GB2312"/>
                <w:kern w:val="0"/>
                <w:sz w:val="24"/>
                <w:szCs w:val="24"/>
                <w:lang w:bidi="ar"/>
              </w:rPr>
            </w:pPr>
            <w:r>
              <w:rPr>
                <w:rFonts w:ascii="仿宋_GB2312" w:hAnsi="仿宋_GB2312" w:cs="仿宋_GB2312"/>
                <w:kern w:val="0"/>
                <w:sz w:val="24"/>
                <w:szCs w:val="24"/>
                <w:lang w:bidi="ar"/>
              </w:rPr>
              <w:t>3.水磨沟区</w:t>
            </w:r>
            <w:r>
              <w:rPr>
                <w:rFonts w:hint="eastAsia" w:ascii="仿宋_GB2312" w:hAnsi="仿宋_GB2312" w:cs="仿宋_GB2312"/>
                <w:kern w:val="0"/>
                <w:sz w:val="24"/>
                <w:szCs w:val="24"/>
                <w:lang w:bidi="ar"/>
              </w:rPr>
              <w:t>城管局于</w:t>
            </w:r>
            <w:r>
              <w:rPr>
                <w:rFonts w:ascii="仿宋_GB2312" w:hAnsi="仿宋_GB2312" w:cs="仿宋_GB2312"/>
                <w:kern w:val="0"/>
                <w:sz w:val="24"/>
                <w:szCs w:val="24"/>
                <w:lang w:bidi="ar"/>
              </w:rPr>
              <w:t>6月12日至6月30日</w:t>
            </w:r>
            <w:r>
              <w:rPr>
                <w:rFonts w:hint="eastAsia" w:ascii="仿宋_GB2312" w:hAnsi="仿宋_GB2312" w:cs="仿宋_GB2312"/>
                <w:kern w:val="0"/>
                <w:sz w:val="24"/>
                <w:szCs w:val="24"/>
                <w:lang w:bidi="ar"/>
              </w:rPr>
              <w:t>对该路段通行的</w:t>
            </w:r>
            <w:r>
              <w:rPr>
                <w:rFonts w:ascii="仿宋_GB2312" w:hAnsi="仿宋_GB2312" w:cs="仿宋_GB2312"/>
                <w:kern w:val="0"/>
                <w:sz w:val="24"/>
                <w:szCs w:val="24"/>
                <w:lang w:bidi="ar"/>
              </w:rPr>
              <w:t>工程车辆开展夜间</w:t>
            </w:r>
            <w:r>
              <w:rPr>
                <w:rFonts w:hint="eastAsia" w:ascii="仿宋_GB2312" w:hAnsi="仿宋_GB2312" w:cs="仿宋_GB2312"/>
                <w:kern w:val="0"/>
                <w:sz w:val="24"/>
                <w:szCs w:val="24"/>
                <w:lang w:bidi="ar"/>
              </w:rPr>
              <w:t>检查，发现问题依法依规查处</w:t>
            </w:r>
            <w:r>
              <w:rPr>
                <w:rFonts w:ascii="仿宋_GB2312" w:hAnsi="仿宋_GB2312" w:cs="仿宋_GB2312"/>
                <w:kern w:val="0"/>
                <w:sz w:val="24"/>
                <w:szCs w:val="24"/>
                <w:lang w:bidi="ar"/>
              </w:rPr>
              <w:t>。</w:t>
            </w:r>
          </w:p>
          <w:p>
            <w:pPr>
              <w:widowControl/>
              <w:spacing w:line="320" w:lineRule="exact"/>
              <w:textAlignment w:val="center"/>
              <w:rPr>
                <w:rFonts w:hint="eastAsia" w:ascii="仿宋_GB2312" w:hAnsi="仿宋_GB2312" w:cs="仿宋_GB2312"/>
                <w:kern w:val="0"/>
                <w:sz w:val="24"/>
                <w:szCs w:val="24"/>
                <w:lang w:bidi="ar"/>
              </w:rPr>
            </w:pPr>
            <w:r>
              <w:rPr>
                <w:rFonts w:hint="eastAsia" w:ascii="仿宋_GB2312" w:hAnsi="仿宋_GB2312" w:cs="仿宋_GB2312"/>
                <w:kern w:val="0"/>
                <w:sz w:val="24"/>
                <w:szCs w:val="24"/>
                <w:lang w:bidi="ar"/>
              </w:rPr>
              <w:t>4.水磨沟区建设局、城管局加强日常监管巡查，发现问题及时查处，督促施工单位落实扬尘污染防治措施，规范运输渣土。</w:t>
            </w:r>
          </w:p>
        </w:tc>
        <w:tc>
          <w:tcPr>
            <w:tcW w:w="681" w:type="dxa"/>
            <w:shd w:val="clear" w:color="auto" w:fill="auto"/>
            <w:tcMar>
              <w:top w:w="0" w:type="dxa"/>
              <w:left w:w="0" w:type="dxa"/>
              <w:bottom w:w="0" w:type="dxa"/>
              <w:right w:w="0" w:type="dxa"/>
            </w:tcMar>
            <w:vAlign w:val="center"/>
          </w:tcPr>
          <w:p>
            <w:pPr>
              <w:widowControl/>
              <w:spacing w:line="320" w:lineRule="exact"/>
              <w:jc w:val="center"/>
              <w:textAlignment w:val="center"/>
              <w:rPr>
                <w:rFonts w:hint="eastAsia" w:ascii="仿宋_GB2312" w:hAnsi="仿宋_GB2312" w:cs="仿宋_GB2312"/>
                <w:kern w:val="0"/>
                <w:sz w:val="24"/>
                <w:szCs w:val="24"/>
                <w:lang w:bidi="ar"/>
              </w:rPr>
            </w:pPr>
            <w:r>
              <w:rPr>
                <w:rFonts w:ascii="仿宋_GB2312" w:hAnsi="仿宋_GB2312" w:cs="仿宋_GB2312"/>
                <w:kern w:val="0"/>
                <w:sz w:val="24"/>
                <w:szCs w:val="24"/>
                <w:lang w:bidi="ar"/>
              </w:rPr>
              <w:t>阶段性办结</w:t>
            </w:r>
          </w:p>
        </w:tc>
        <w:tc>
          <w:tcPr>
            <w:tcW w:w="772" w:type="dxa"/>
            <w:shd w:val="clear" w:color="auto" w:fill="auto"/>
            <w:tcMar>
              <w:top w:w="0" w:type="dxa"/>
              <w:left w:w="0" w:type="dxa"/>
              <w:bottom w:w="0" w:type="dxa"/>
              <w:right w:w="0" w:type="dxa"/>
            </w:tcMar>
            <w:vAlign w:val="center"/>
          </w:tcPr>
          <w:p>
            <w:pPr>
              <w:widowControl/>
              <w:spacing w:line="320" w:lineRule="exact"/>
              <w:jc w:val="center"/>
              <w:textAlignment w:val="center"/>
              <w:rPr>
                <w:rFonts w:hint="eastAsia" w:ascii="仿宋_GB2312" w:hAnsi="仿宋_GB2312" w:cs="仿宋_GB2312"/>
                <w:kern w:val="0"/>
                <w:sz w:val="24"/>
                <w:szCs w:val="24"/>
                <w:lang w:bidi="ar"/>
              </w:rPr>
            </w:pPr>
            <w:r>
              <w:rPr>
                <w:rFonts w:hint="eastAsia" w:ascii="仿宋_GB2312" w:hAnsi="仿宋_GB2312" w:cs="仿宋_GB2312"/>
                <w:kern w:val="0"/>
                <w:sz w:val="24"/>
                <w:szCs w:val="24"/>
                <w:lang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215" w:hRule="atLeast"/>
          <w:jc w:val="center"/>
        </w:trPr>
        <w:tc>
          <w:tcPr>
            <w:tcW w:w="355" w:type="dxa"/>
            <w:shd w:val="clear" w:color="auto" w:fill="auto"/>
            <w:tcMar>
              <w:top w:w="0" w:type="dxa"/>
              <w:left w:w="0" w:type="dxa"/>
              <w:bottom w:w="0" w:type="dxa"/>
              <w:right w:w="0" w:type="dxa"/>
            </w:tcMar>
            <w:vAlign w:val="center"/>
          </w:tcPr>
          <w:p>
            <w:pPr>
              <w:widowControl/>
              <w:spacing w:line="320" w:lineRule="exact"/>
              <w:jc w:val="center"/>
              <w:textAlignment w:val="center"/>
              <w:rPr>
                <w:rFonts w:hint="eastAsia" w:ascii="仿宋_GB2312" w:hAnsi="仿宋_GB2312" w:cs="仿宋_GB2312"/>
                <w:kern w:val="0"/>
                <w:sz w:val="24"/>
                <w:szCs w:val="24"/>
                <w:lang w:bidi="ar"/>
              </w:rPr>
            </w:pPr>
            <w:r>
              <w:rPr>
                <w:rFonts w:hint="eastAsia" w:ascii="仿宋_GB2312" w:hAnsi="仿宋_GB2312" w:cs="仿宋_GB2312"/>
                <w:kern w:val="0"/>
                <w:sz w:val="24"/>
                <w:szCs w:val="24"/>
                <w:lang w:bidi="ar"/>
              </w:rPr>
              <w:t>6</w:t>
            </w:r>
          </w:p>
        </w:tc>
        <w:tc>
          <w:tcPr>
            <w:tcW w:w="539" w:type="dxa"/>
            <w:shd w:val="clear" w:color="auto" w:fill="auto"/>
            <w:tcMar>
              <w:top w:w="0" w:type="dxa"/>
              <w:left w:w="0" w:type="dxa"/>
              <w:bottom w:w="0" w:type="dxa"/>
              <w:right w:w="0" w:type="dxa"/>
            </w:tcMar>
            <w:vAlign w:val="center"/>
          </w:tcPr>
          <w:p>
            <w:pPr>
              <w:suppressAutoHyphens/>
              <w:snapToGrid w:val="0"/>
              <w:spacing w:line="320" w:lineRule="exact"/>
              <w:jc w:val="center"/>
              <w:rPr>
                <w:rFonts w:hint="eastAsia" w:ascii="仿宋_GB2312" w:hAnsi="仿宋_GB2312" w:cs="仿宋_GB2312"/>
                <w:kern w:val="0"/>
                <w:sz w:val="24"/>
                <w:szCs w:val="24"/>
                <w:lang w:bidi="ar"/>
              </w:rPr>
            </w:pPr>
            <w:r>
              <w:rPr>
                <w:rFonts w:hint="eastAsia" w:ascii="仿宋_GB2312" w:hAnsi="仿宋_GB2312" w:cs="仿宋_GB2312"/>
                <w:sz w:val="24"/>
                <w:szCs w:val="24"/>
              </w:rPr>
              <w:t>X3XJ202606100014</w:t>
            </w:r>
          </w:p>
        </w:tc>
        <w:tc>
          <w:tcPr>
            <w:tcW w:w="1474" w:type="dxa"/>
            <w:shd w:val="clear" w:color="auto" w:fill="auto"/>
            <w:tcMar>
              <w:top w:w="0" w:type="dxa"/>
              <w:left w:w="0" w:type="dxa"/>
              <w:bottom w:w="0" w:type="dxa"/>
              <w:right w:w="0" w:type="dxa"/>
            </w:tcMar>
            <w:vAlign w:val="center"/>
          </w:tcPr>
          <w:p>
            <w:pPr>
              <w:suppressAutoHyphens/>
              <w:snapToGrid w:val="0"/>
              <w:spacing w:line="320" w:lineRule="exact"/>
              <w:jc w:val="center"/>
              <w:rPr>
                <w:rFonts w:hint="eastAsia" w:ascii="仿宋_GB2312" w:hAnsi="仿宋_GB2312" w:cs="仿宋_GB2312"/>
                <w:kern w:val="0"/>
                <w:sz w:val="24"/>
                <w:szCs w:val="24"/>
                <w:lang w:bidi="ar"/>
              </w:rPr>
            </w:pPr>
            <w:r>
              <w:rPr>
                <w:rFonts w:hint="eastAsia" w:ascii="仿宋_GB2312" w:hAnsi="仿宋_GB2312" w:cs="仿宋_GB2312"/>
                <w:sz w:val="24"/>
                <w:szCs w:val="24"/>
              </w:rPr>
              <w:t>马赛投资公司旗下西片区污水处理厂二期、净水源污水处理有限公司旗下三个历史项目（日处理1.5万吨扩建、提升改造、中水回用）均未批先建；未办理土地林草手续；长期弄虚作假，利用自来水稀释未处理达标的污水。2019年，净水源将未处理达标的污水排入下游沟中，最终进入头台大二泉水库。</w:t>
            </w:r>
          </w:p>
        </w:tc>
        <w:tc>
          <w:tcPr>
            <w:tcW w:w="737" w:type="dxa"/>
            <w:shd w:val="clear" w:color="auto" w:fill="auto"/>
            <w:tcMar>
              <w:top w:w="0" w:type="dxa"/>
              <w:left w:w="0" w:type="dxa"/>
              <w:bottom w:w="0" w:type="dxa"/>
              <w:right w:w="0" w:type="dxa"/>
            </w:tcMar>
            <w:vAlign w:val="center"/>
          </w:tcPr>
          <w:p>
            <w:pPr>
              <w:suppressAutoHyphens/>
              <w:snapToGrid w:val="0"/>
              <w:spacing w:line="320" w:lineRule="exact"/>
              <w:jc w:val="center"/>
              <w:rPr>
                <w:rFonts w:hint="eastAsia" w:ascii="仿宋_GB2312" w:hAnsi="仿宋_GB2312" w:cs="仿宋_GB2312"/>
                <w:kern w:val="0"/>
                <w:sz w:val="24"/>
                <w:szCs w:val="24"/>
                <w:lang w:bidi="ar"/>
              </w:rPr>
            </w:pPr>
            <w:r>
              <w:rPr>
                <w:rFonts w:hint="eastAsia" w:ascii="仿宋_GB2312" w:hAnsi="仿宋_GB2312" w:cs="仿宋_GB2312"/>
                <w:sz w:val="24"/>
                <w:szCs w:val="24"/>
              </w:rPr>
              <w:t>塔城地区乌苏市</w:t>
            </w:r>
          </w:p>
        </w:tc>
        <w:tc>
          <w:tcPr>
            <w:tcW w:w="907" w:type="dxa"/>
            <w:shd w:val="clear" w:color="auto" w:fill="auto"/>
            <w:tcMar>
              <w:top w:w="0" w:type="dxa"/>
              <w:left w:w="0" w:type="dxa"/>
              <w:bottom w:w="0" w:type="dxa"/>
              <w:right w:w="0" w:type="dxa"/>
            </w:tcMar>
            <w:vAlign w:val="center"/>
          </w:tcPr>
          <w:p>
            <w:pPr>
              <w:suppressAutoHyphens/>
              <w:snapToGrid w:val="0"/>
              <w:spacing w:line="320" w:lineRule="exact"/>
              <w:jc w:val="center"/>
              <w:rPr>
                <w:rFonts w:hint="eastAsia" w:ascii="仿宋_GB2312" w:hAnsi="仿宋_GB2312" w:cs="仿宋_GB2312"/>
                <w:kern w:val="0"/>
                <w:sz w:val="24"/>
                <w:szCs w:val="24"/>
                <w:lang w:bidi="ar"/>
              </w:rPr>
            </w:pPr>
            <w:r>
              <w:rPr>
                <w:rFonts w:hint="eastAsia" w:ascii="仿宋_GB2312" w:hAnsi="仿宋_GB2312" w:cs="仿宋_GB2312"/>
                <w:sz w:val="24"/>
                <w:szCs w:val="24"/>
              </w:rPr>
              <w:t>群众身边的生态环境问题</w:t>
            </w:r>
          </w:p>
        </w:tc>
        <w:tc>
          <w:tcPr>
            <w:tcW w:w="4365" w:type="dxa"/>
            <w:shd w:val="clear" w:color="auto" w:fill="auto"/>
            <w:tcMar>
              <w:top w:w="0" w:type="dxa"/>
              <w:left w:w="0" w:type="dxa"/>
              <w:bottom w:w="0" w:type="dxa"/>
              <w:right w:w="0" w:type="dxa"/>
            </w:tcMar>
            <w:vAlign w:val="center"/>
          </w:tcPr>
          <w:p>
            <w:pPr>
              <w:suppressAutoHyphens/>
              <w:snapToGrid w:val="0"/>
              <w:spacing w:line="280" w:lineRule="exact"/>
              <w:rPr>
                <w:rFonts w:hint="eastAsia" w:ascii="仿宋_GB2312" w:hAnsi="仿宋_GB2312" w:cs="仿宋_GB2312"/>
                <w:sz w:val="24"/>
                <w:szCs w:val="24"/>
              </w:rPr>
            </w:pPr>
            <w:r>
              <w:rPr>
                <w:rFonts w:hint="eastAsia" w:ascii="仿宋_GB2312" w:hAnsi="仿宋_GB2312" w:cs="仿宋_GB2312"/>
                <w:sz w:val="24"/>
                <w:szCs w:val="24"/>
              </w:rPr>
              <w:t>经核实，1.①马赛投资公司西片区污水处理厂二期项目于2025年5月开工建设，目前该项目正在建设中，尚未建成投产，未排放污水；2026年1月取得塔城地区生态环境局环评批复，未合规办理土地林草手续。②净水源污水处理有限公司日处理1.5万吨工业废水扩建项目2018年8月开工建设，2018年12月因未批先建被原乌苏市环境保护局行政处罚，2019年1月取得自治区生态环境厅环评批复，2019年6月完成竣工验收。③净水源污水处理有限公司3万吨生活污水提标改造项目于2018年8月开工建设，2018年11月取得塔城地区生态环境局环评批复，2019年6月完成竣工验收。净水源污水处理有限公司日处理1.5万吨工业废水扩建项目及3万吨生活污水提标改造在同一厂区建设，已办理土地占用手续。④净水源污水处理有限公司中水回用项目审批手续齐全，项目用地属规划建设用地，已办理国有建设用地划拨手续。</w:t>
            </w:r>
          </w:p>
          <w:p>
            <w:pPr>
              <w:suppressAutoHyphens/>
              <w:snapToGrid w:val="0"/>
              <w:spacing w:line="280" w:lineRule="exact"/>
              <w:rPr>
                <w:rFonts w:hint="eastAsia" w:ascii="仿宋_GB2312" w:hAnsi="仿宋_GB2312" w:cs="仿宋_GB2312"/>
                <w:sz w:val="24"/>
                <w:szCs w:val="24"/>
              </w:rPr>
            </w:pPr>
            <w:r>
              <w:rPr>
                <w:rFonts w:hint="eastAsia" w:ascii="仿宋_GB2312" w:hAnsi="仿宋_GB2312" w:cs="仿宋_GB2312"/>
                <w:sz w:val="24"/>
                <w:szCs w:val="24"/>
              </w:rPr>
              <w:t>2.净水源污水处理有限公司两个排放口，均安装自动在线监测设施。现场核查2019年至2025年总排水量小于总进水量，均未发现弄虚作假和利用自来水稀释未处理达标的污水情况。</w:t>
            </w:r>
          </w:p>
          <w:p>
            <w:pPr>
              <w:suppressAutoHyphens/>
              <w:snapToGrid w:val="0"/>
              <w:spacing w:line="280" w:lineRule="exact"/>
              <w:rPr>
                <w:rFonts w:hint="eastAsia" w:ascii="仿宋_GB2312" w:hAnsi="仿宋_GB2312" w:cs="仿宋_GB2312"/>
                <w:kern w:val="0"/>
                <w:sz w:val="24"/>
                <w:szCs w:val="24"/>
                <w:lang w:bidi="ar"/>
              </w:rPr>
            </w:pPr>
            <w:r>
              <w:rPr>
                <w:rFonts w:hint="eastAsia" w:ascii="仿宋_GB2312" w:hAnsi="仿宋_GB2312" w:cs="仿宋_GB2312"/>
                <w:sz w:val="24"/>
                <w:szCs w:val="24"/>
              </w:rPr>
              <w:t>3.塔城地区生态环境局乌苏市分局已于2021年3月依法对净水源污水处理有限公司将未处理的污水通过暗管排入下游沟中，最终进入头台大二泉水库的违法行为实施行政处罚，并将相关责任人移交乌苏市公安局行政拘留。</w:t>
            </w:r>
          </w:p>
        </w:tc>
        <w:tc>
          <w:tcPr>
            <w:tcW w:w="624" w:type="dxa"/>
            <w:shd w:val="clear" w:color="auto" w:fill="auto"/>
            <w:tcMar>
              <w:top w:w="0" w:type="dxa"/>
              <w:left w:w="0" w:type="dxa"/>
              <w:bottom w:w="0" w:type="dxa"/>
              <w:right w:w="0" w:type="dxa"/>
            </w:tcMar>
            <w:vAlign w:val="center"/>
          </w:tcPr>
          <w:p>
            <w:pPr>
              <w:suppressAutoHyphens/>
              <w:snapToGrid w:val="0"/>
              <w:spacing w:line="320" w:lineRule="exact"/>
              <w:jc w:val="center"/>
              <w:rPr>
                <w:rFonts w:hint="eastAsia" w:ascii="仿宋_GB2312" w:hAnsi="仿宋_GB2312" w:cs="仿宋_GB2312"/>
                <w:kern w:val="0"/>
                <w:sz w:val="24"/>
                <w:szCs w:val="24"/>
                <w:lang w:bidi="ar"/>
              </w:rPr>
            </w:pPr>
            <w:r>
              <w:rPr>
                <w:rFonts w:hint="eastAsia" w:ascii="仿宋_GB2312" w:hAnsi="仿宋_GB2312" w:cs="仿宋_GB2312"/>
                <w:sz w:val="24"/>
                <w:szCs w:val="24"/>
              </w:rPr>
              <w:t>基本属实</w:t>
            </w:r>
          </w:p>
        </w:tc>
        <w:tc>
          <w:tcPr>
            <w:tcW w:w="1247" w:type="dxa"/>
            <w:shd w:val="clear" w:color="auto" w:fill="auto"/>
            <w:tcMar>
              <w:top w:w="0" w:type="dxa"/>
              <w:left w:w="0" w:type="dxa"/>
              <w:bottom w:w="0" w:type="dxa"/>
              <w:right w:w="0" w:type="dxa"/>
            </w:tcMar>
            <w:vAlign w:val="center"/>
          </w:tcPr>
          <w:p>
            <w:pPr>
              <w:suppressAutoHyphens/>
              <w:snapToGrid w:val="0"/>
              <w:spacing w:line="320" w:lineRule="exact"/>
              <w:rPr>
                <w:rFonts w:hint="eastAsia" w:ascii="仿宋_GB2312" w:hAnsi="仿宋_GB2312" w:cs="仿宋_GB2312"/>
                <w:kern w:val="0"/>
                <w:sz w:val="24"/>
                <w:szCs w:val="24"/>
                <w:lang w:bidi="ar"/>
              </w:rPr>
            </w:pPr>
            <w:r>
              <w:rPr>
                <w:rFonts w:hint="eastAsia" w:ascii="仿宋_GB2312" w:hAnsi="仿宋_GB2312" w:cs="仿宋_GB2312"/>
                <w:sz w:val="24"/>
                <w:szCs w:val="24"/>
              </w:rPr>
              <w:t>依法查处各类违法行为，监督企业依法依规生产经营。</w:t>
            </w:r>
          </w:p>
        </w:tc>
        <w:tc>
          <w:tcPr>
            <w:tcW w:w="4365" w:type="dxa"/>
            <w:shd w:val="clear" w:color="auto" w:fill="auto"/>
            <w:tcMar>
              <w:top w:w="0" w:type="dxa"/>
              <w:left w:w="0" w:type="dxa"/>
              <w:bottom w:w="0" w:type="dxa"/>
              <w:right w:w="0" w:type="dxa"/>
            </w:tcMar>
            <w:vAlign w:val="center"/>
          </w:tcPr>
          <w:p>
            <w:pPr>
              <w:suppressAutoHyphens/>
              <w:snapToGrid w:val="0"/>
              <w:spacing w:line="320" w:lineRule="exact"/>
              <w:rPr>
                <w:rFonts w:hint="eastAsia" w:ascii="仿宋_GB2312" w:hAnsi="仿宋_GB2312" w:cs="仿宋_GB2312"/>
                <w:sz w:val="24"/>
                <w:szCs w:val="24"/>
              </w:rPr>
            </w:pPr>
            <w:r>
              <w:rPr>
                <w:rFonts w:hint="eastAsia" w:ascii="仿宋_GB2312" w:hAnsi="仿宋_GB2312" w:cs="仿宋_GB2312"/>
                <w:sz w:val="24"/>
                <w:szCs w:val="24"/>
              </w:rPr>
              <w:t>1.乌苏市生态环境、林草、自然资源、园区管委会等部门已于6月13日组成联合调查组，正在开展详细调查，将根据调查发现的违法行为，由相关行政主管部门依法依规立案查处。</w:t>
            </w:r>
          </w:p>
          <w:p>
            <w:pPr>
              <w:suppressAutoHyphens/>
              <w:snapToGrid w:val="0"/>
              <w:spacing w:line="320" w:lineRule="exact"/>
              <w:rPr>
                <w:rFonts w:hint="eastAsia" w:ascii="仿宋_GB2312" w:hAnsi="仿宋_GB2312" w:cs="仿宋_GB2312"/>
                <w:sz w:val="24"/>
                <w:szCs w:val="24"/>
              </w:rPr>
            </w:pPr>
            <w:r>
              <w:rPr>
                <w:rFonts w:hint="eastAsia" w:ascii="仿宋_GB2312" w:hAnsi="仿宋_GB2312" w:cs="仿宋_GB2312"/>
                <w:sz w:val="24"/>
                <w:szCs w:val="24"/>
              </w:rPr>
              <w:t>2.乌苏市工业园区管委会、乌苏市城市管理局牵头对群众反映查实后的涉土地、林草手续等问题完成全面整改。</w:t>
            </w:r>
          </w:p>
          <w:p>
            <w:pPr>
              <w:suppressAutoHyphens/>
              <w:snapToGrid w:val="0"/>
              <w:spacing w:line="320" w:lineRule="exact"/>
              <w:rPr>
                <w:rFonts w:hint="eastAsia" w:ascii="仿宋_GB2312" w:hAnsi="仿宋_GB2312" w:cs="仿宋_GB2312"/>
                <w:sz w:val="24"/>
                <w:szCs w:val="24"/>
              </w:rPr>
            </w:pPr>
            <w:r>
              <w:rPr>
                <w:rFonts w:hint="eastAsia" w:ascii="仿宋_GB2312" w:hAnsi="仿宋_GB2312" w:cs="仿宋_GB2312"/>
                <w:sz w:val="24"/>
                <w:szCs w:val="24"/>
              </w:rPr>
              <w:t>3.塔城地区生态环境局乌苏市分局加强对污水处理稳定达标排放的监管，强化水质在线监测与现场核查，从严管控自动监测数据，严厉打击数据造假违法行为，确保污染物达标排放。</w:t>
            </w:r>
          </w:p>
          <w:p>
            <w:pPr>
              <w:suppressAutoHyphens/>
              <w:snapToGrid w:val="0"/>
              <w:spacing w:line="320" w:lineRule="exact"/>
              <w:rPr>
                <w:rFonts w:hint="eastAsia" w:ascii="仿宋_GB2312" w:hAnsi="仿宋_GB2312" w:cs="仿宋_GB2312"/>
                <w:kern w:val="0"/>
                <w:sz w:val="24"/>
                <w:szCs w:val="24"/>
                <w:lang w:bidi="ar"/>
              </w:rPr>
            </w:pPr>
            <w:r>
              <w:rPr>
                <w:rFonts w:hint="eastAsia" w:ascii="仿宋_GB2312" w:hAnsi="仿宋_GB2312" w:cs="仿宋_GB2312"/>
                <w:sz w:val="24"/>
                <w:szCs w:val="24"/>
              </w:rPr>
              <w:t>4.乌苏市工业园区管委会、乌苏市城市管理局督促企业全面落实环保主体责任，加强对污水处理厂运营、管控、应急、监督、提质，补充完善配套措施的日常管理和投入，确保水污染物达标排放。</w:t>
            </w:r>
          </w:p>
        </w:tc>
        <w:tc>
          <w:tcPr>
            <w:tcW w:w="681" w:type="dxa"/>
            <w:shd w:val="clear" w:color="auto" w:fill="auto"/>
            <w:tcMar>
              <w:top w:w="0" w:type="dxa"/>
              <w:left w:w="0" w:type="dxa"/>
              <w:bottom w:w="0" w:type="dxa"/>
              <w:right w:w="0" w:type="dxa"/>
            </w:tcMar>
            <w:vAlign w:val="center"/>
          </w:tcPr>
          <w:p>
            <w:pPr>
              <w:suppressAutoHyphens/>
              <w:snapToGrid w:val="0"/>
              <w:spacing w:line="320" w:lineRule="exact"/>
              <w:jc w:val="center"/>
              <w:rPr>
                <w:rFonts w:hint="eastAsia" w:ascii="仿宋_GB2312" w:hAnsi="仿宋_GB2312" w:cs="仿宋_GB2312"/>
                <w:kern w:val="0"/>
                <w:sz w:val="24"/>
                <w:szCs w:val="24"/>
                <w:lang w:bidi="ar"/>
              </w:rPr>
            </w:pPr>
            <w:r>
              <w:rPr>
                <w:rFonts w:hint="eastAsia" w:ascii="仿宋_GB2312" w:hAnsi="仿宋_GB2312" w:cs="仿宋_GB2312"/>
                <w:sz w:val="24"/>
                <w:szCs w:val="24"/>
              </w:rPr>
              <w:t>阶段性办结</w:t>
            </w:r>
          </w:p>
        </w:tc>
        <w:tc>
          <w:tcPr>
            <w:tcW w:w="772" w:type="dxa"/>
            <w:shd w:val="clear" w:color="auto" w:fill="auto"/>
            <w:tcMar>
              <w:top w:w="0" w:type="dxa"/>
              <w:left w:w="0" w:type="dxa"/>
              <w:bottom w:w="0" w:type="dxa"/>
              <w:right w:w="0" w:type="dxa"/>
            </w:tcMar>
            <w:vAlign w:val="center"/>
          </w:tcPr>
          <w:p>
            <w:pPr>
              <w:suppressAutoHyphens/>
              <w:snapToGrid w:val="0"/>
              <w:spacing w:line="320" w:lineRule="exact"/>
              <w:jc w:val="center"/>
              <w:rPr>
                <w:rFonts w:hint="eastAsia" w:ascii="仿宋_GB2312" w:hAnsi="仿宋_GB2312" w:cs="仿宋_GB2312"/>
                <w:kern w:val="0"/>
                <w:sz w:val="24"/>
                <w:szCs w:val="24"/>
                <w:lang w:bidi="ar"/>
              </w:rPr>
            </w:pPr>
            <w:r>
              <w:rPr>
                <w:rFonts w:hint="eastAsia" w:ascii="仿宋_GB2312" w:hAnsi="仿宋_GB2312" w:cs="仿宋_GB2312"/>
                <w:sz w:val="24"/>
                <w:szCs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355" w:type="dxa"/>
            <w:shd w:val="clear" w:color="auto" w:fill="auto"/>
            <w:tcMar>
              <w:top w:w="0" w:type="dxa"/>
              <w:left w:w="0" w:type="dxa"/>
              <w:bottom w:w="0" w:type="dxa"/>
              <w:right w:w="0" w:type="dxa"/>
            </w:tcMar>
            <w:vAlign w:val="center"/>
          </w:tcPr>
          <w:p>
            <w:pPr>
              <w:widowControl/>
              <w:spacing w:line="320" w:lineRule="exact"/>
              <w:jc w:val="center"/>
              <w:textAlignment w:val="center"/>
              <w:rPr>
                <w:rFonts w:hint="eastAsia" w:ascii="仿宋_GB2312" w:hAnsi="仿宋_GB2312" w:cs="仿宋_GB2312"/>
                <w:kern w:val="0"/>
                <w:sz w:val="24"/>
                <w:szCs w:val="24"/>
                <w:lang w:bidi="ar"/>
              </w:rPr>
            </w:pPr>
            <w:r>
              <w:rPr>
                <w:rFonts w:hint="eastAsia" w:ascii="仿宋_GB2312" w:hAnsi="仿宋_GB2312" w:cs="仿宋_GB2312"/>
                <w:kern w:val="0"/>
                <w:sz w:val="24"/>
                <w:szCs w:val="24"/>
                <w:lang w:bidi="ar"/>
              </w:rPr>
              <w:t>7</w:t>
            </w:r>
          </w:p>
        </w:tc>
        <w:tc>
          <w:tcPr>
            <w:tcW w:w="539" w:type="dxa"/>
            <w:shd w:val="clear" w:color="auto" w:fill="auto"/>
            <w:tcMar>
              <w:top w:w="0" w:type="dxa"/>
              <w:left w:w="0" w:type="dxa"/>
              <w:bottom w:w="0" w:type="dxa"/>
              <w:right w:w="0" w:type="dxa"/>
            </w:tcMar>
            <w:vAlign w:val="center"/>
          </w:tcPr>
          <w:p>
            <w:pPr>
              <w:suppressAutoHyphens/>
              <w:snapToGrid w:val="0"/>
              <w:spacing w:line="320" w:lineRule="exact"/>
              <w:jc w:val="center"/>
              <w:rPr>
                <w:rFonts w:hint="eastAsia" w:ascii="仿宋_GB2312" w:hAnsi="仿宋_GB2312" w:cs="仿宋_GB2312"/>
                <w:kern w:val="0"/>
                <w:sz w:val="24"/>
                <w:szCs w:val="24"/>
                <w:lang w:bidi="ar"/>
              </w:rPr>
            </w:pPr>
            <w:r>
              <w:rPr>
                <w:rFonts w:hint="eastAsia" w:ascii="仿宋_GB2312" w:hAnsi="仿宋_GB2312" w:cs="仿宋_GB2312"/>
                <w:sz w:val="24"/>
                <w:szCs w:val="24"/>
              </w:rPr>
              <w:t>X3XJ202606100013</w:t>
            </w:r>
          </w:p>
        </w:tc>
        <w:tc>
          <w:tcPr>
            <w:tcW w:w="1474" w:type="dxa"/>
            <w:shd w:val="clear" w:color="auto" w:fill="auto"/>
            <w:tcMar>
              <w:top w:w="0" w:type="dxa"/>
              <w:left w:w="0" w:type="dxa"/>
              <w:bottom w:w="0" w:type="dxa"/>
              <w:right w:w="0" w:type="dxa"/>
            </w:tcMar>
            <w:vAlign w:val="center"/>
          </w:tcPr>
          <w:p>
            <w:pPr>
              <w:suppressAutoHyphens/>
              <w:snapToGrid w:val="0"/>
              <w:spacing w:line="320" w:lineRule="exact"/>
              <w:jc w:val="left"/>
              <w:rPr>
                <w:rFonts w:hint="eastAsia" w:ascii="仿宋_GB2312" w:hAnsi="仿宋_GB2312" w:cs="仿宋_GB2312"/>
                <w:kern w:val="0"/>
                <w:sz w:val="24"/>
                <w:szCs w:val="24"/>
                <w:lang w:bidi="ar"/>
              </w:rPr>
            </w:pPr>
            <w:r>
              <w:rPr>
                <w:rFonts w:hint="eastAsia" w:ascii="仿宋_GB2312" w:hAnsi="仿宋_GB2312" w:cs="仿宋_GB2312"/>
                <w:sz w:val="24"/>
                <w:szCs w:val="24"/>
              </w:rPr>
              <w:t>克拉玛依市救护车随意使用警报产生噪声。</w:t>
            </w:r>
          </w:p>
        </w:tc>
        <w:tc>
          <w:tcPr>
            <w:tcW w:w="737" w:type="dxa"/>
            <w:shd w:val="clear" w:color="auto" w:fill="auto"/>
            <w:tcMar>
              <w:top w:w="0" w:type="dxa"/>
              <w:left w:w="0" w:type="dxa"/>
              <w:bottom w:w="0" w:type="dxa"/>
              <w:right w:w="0" w:type="dxa"/>
            </w:tcMar>
            <w:vAlign w:val="center"/>
          </w:tcPr>
          <w:p>
            <w:pPr>
              <w:suppressAutoHyphens/>
              <w:snapToGrid w:val="0"/>
              <w:spacing w:line="320" w:lineRule="exact"/>
              <w:jc w:val="center"/>
              <w:rPr>
                <w:rFonts w:hint="eastAsia" w:ascii="仿宋_GB2312" w:hAnsi="仿宋_GB2312" w:cs="仿宋_GB2312"/>
                <w:kern w:val="0"/>
                <w:sz w:val="24"/>
                <w:szCs w:val="24"/>
                <w:lang w:bidi="ar"/>
              </w:rPr>
            </w:pPr>
            <w:r>
              <w:rPr>
                <w:rFonts w:hint="eastAsia" w:ascii="仿宋_GB2312" w:hAnsi="仿宋_GB2312" w:cs="仿宋_GB2312"/>
                <w:sz w:val="24"/>
                <w:szCs w:val="24"/>
              </w:rPr>
              <w:t>克拉玛依市克拉玛依区</w:t>
            </w:r>
          </w:p>
        </w:tc>
        <w:tc>
          <w:tcPr>
            <w:tcW w:w="907" w:type="dxa"/>
            <w:shd w:val="clear" w:color="auto" w:fill="auto"/>
            <w:tcMar>
              <w:top w:w="0" w:type="dxa"/>
              <w:left w:w="0" w:type="dxa"/>
              <w:bottom w:w="0" w:type="dxa"/>
              <w:right w:w="0" w:type="dxa"/>
            </w:tcMar>
            <w:vAlign w:val="center"/>
          </w:tcPr>
          <w:p>
            <w:pPr>
              <w:suppressAutoHyphens/>
              <w:snapToGrid w:val="0"/>
              <w:spacing w:line="320" w:lineRule="exact"/>
              <w:jc w:val="center"/>
              <w:rPr>
                <w:rFonts w:hint="eastAsia" w:ascii="仿宋_GB2312" w:hAnsi="仿宋_GB2312" w:cs="仿宋_GB2312"/>
                <w:kern w:val="0"/>
                <w:sz w:val="24"/>
                <w:szCs w:val="24"/>
                <w:lang w:bidi="ar"/>
              </w:rPr>
            </w:pPr>
            <w:r>
              <w:rPr>
                <w:rFonts w:hint="eastAsia" w:ascii="仿宋_GB2312" w:hAnsi="仿宋_GB2312" w:cs="仿宋_GB2312"/>
                <w:sz w:val="24"/>
                <w:szCs w:val="24"/>
              </w:rPr>
              <w:t>群众身边的生态环境问题</w:t>
            </w:r>
          </w:p>
        </w:tc>
        <w:tc>
          <w:tcPr>
            <w:tcW w:w="4365" w:type="dxa"/>
            <w:shd w:val="clear" w:color="auto" w:fill="auto"/>
            <w:tcMar>
              <w:top w:w="0" w:type="dxa"/>
              <w:left w:w="0" w:type="dxa"/>
              <w:bottom w:w="0" w:type="dxa"/>
              <w:right w:w="0" w:type="dxa"/>
            </w:tcMar>
            <w:vAlign w:val="center"/>
          </w:tcPr>
          <w:p>
            <w:pPr>
              <w:suppressAutoHyphens/>
              <w:snapToGrid w:val="0"/>
              <w:spacing w:line="320" w:lineRule="exact"/>
              <w:rPr>
                <w:rFonts w:hint="eastAsia" w:ascii="仿宋_GB2312" w:hAnsi="仿宋_GB2312" w:cs="仿宋_GB2312"/>
                <w:kern w:val="0"/>
                <w:sz w:val="24"/>
                <w:szCs w:val="24"/>
                <w:lang w:bidi="ar"/>
              </w:rPr>
            </w:pPr>
            <w:r>
              <w:rPr>
                <w:rFonts w:hint="eastAsia" w:ascii="仿宋_GB2312" w:hAnsi="仿宋_GB2312" w:cs="仿宋_GB2312"/>
                <w:sz w:val="24"/>
                <w:szCs w:val="24"/>
              </w:rPr>
              <w:t>经核实，克拉玛依区现有合规应急救护车辆14辆，全部配备专职驾驶人员。经调取2026年3月5日至6月9日</w:t>
            </w:r>
            <w:r>
              <w:rPr>
                <w:rFonts w:ascii="仿宋_GB2312" w:hAnsi="仿宋_GB2312" w:cs="仿宋_GB2312"/>
                <w:sz w:val="24"/>
                <w:szCs w:val="24"/>
              </w:rPr>
              <w:t>救护车路过</w:t>
            </w:r>
            <w:r>
              <w:rPr>
                <w:rFonts w:hint="eastAsia" w:ascii="仿宋_GB2312" w:hAnsi="仿宋_GB2312" w:cs="仿宋_GB2312"/>
                <w:sz w:val="24"/>
                <w:szCs w:val="24"/>
              </w:rPr>
              <w:t>群众反映区域的11条工作记录</w:t>
            </w:r>
            <w:r>
              <w:rPr>
                <w:rFonts w:ascii="仿宋_GB2312" w:hAnsi="仿宋_GB2312" w:cs="仿宋_GB2312"/>
                <w:sz w:val="24"/>
                <w:szCs w:val="24"/>
              </w:rPr>
              <w:t>，</w:t>
            </w:r>
            <w:r>
              <w:rPr>
                <w:rFonts w:hint="eastAsia" w:ascii="仿宋_GB2312" w:hAnsi="仿宋_GB2312" w:cs="仿宋_GB2312"/>
                <w:sz w:val="24"/>
                <w:szCs w:val="24"/>
              </w:rPr>
              <w:t>结合</w:t>
            </w:r>
            <w:r>
              <w:rPr>
                <w:rFonts w:ascii="仿宋_GB2312" w:hAnsi="仿宋_GB2312" w:cs="仿宋_GB2312"/>
                <w:sz w:val="24"/>
                <w:szCs w:val="24"/>
              </w:rPr>
              <w:t>120指挥中心与车辆通行视频，</w:t>
            </w:r>
            <w:r>
              <w:rPr>
                <w:rFonts w:hint="eastAsia" w:ascii="仿宋_GB2312" w:hAnsi="仿宋_GB2312" w:cs="仿宋_GB2312"/>
                <w:sz w:val="24"/>
                <w:szCs w:val="24"/>
              </w:rPr>
              <w:t>应急救护车辆均为执行紧急任务时开启警报。</w:t>
            </w:r>
          </w:p>
        </w:tc>
        <w:tc>
          <w:tcPr>
            <w:tcW w:w="624" w:type="dxa"/>
            <w:shd w:val="clear" w:color="auto" w:fill="auto"/>
            <w:tcMar>
              <w:top w:w="0" w:type="dxa"/>
              <w:left w:w="0" w:type="dxa"/>
              <w:bottom w:w="0" w:type="dxa"/>
              <w:right w:w="0" w:type="dxa"/>
            </w:tcMar>
            <w:vAlign w:val="center"/>
          </w:tcPr>
          <w:p>
            <w:pPr>
              <w:suppressAutoHyphens/>
              <w:snapToGrid w:val="0"/>
              <w:spacing w:line="320" w:lineRule="exact"/>
              <w:jc w:val="center"/>
              <w:rPr>
                <w:rFonts w:hint="eastAsia" w:ascii="仿宋_GB2312" w:hAnsi="仿宋_GB2312" w:cs="仿宋_GB2312"/>
                <w:kern w:val="0"/>
                <w:sz w:val="24"/>
                <w:szCs w:val="24"/>
                <w:lang w:bidi="ar"/>
              </w:rPr>
            </w:pPr>
            <w:r>
              <w:rPr>
                <w:rFonts w:hint="eastAsia" w:ascii="仿宋_GB2312" w:hAnsi="仿宋_GB2312" w:cs="仿宋_GB2312"/>
                <w:sz w:val="24"/>
                <w:szCs w:val="24"/>
              </w:rPr>
              <w:t>不属实</w:t>
            </w:r>
          </w:p>
        </w:tc>
        <w:tc>
          <w:tcPr>
            <w:tcW w:w="1247" w:type="dxa"/>
            <w:shd w:val="clear" w:color="auto" w:fill="auto"/>
            <w:tcMar>
              <w:top w:w="0" w:type="dxa"/>
              <w:left w:w="0" w:type="dxa"/>
              <w:bottom w:w="0" w:type="dxa"/>
              <w:right w:w="0" w:type="dxa"/>
            </w:tcMar>
            <w:vAlign w:val="center"/>
          </w:tcPr>
          <w:p>
            <w:pPr>
              <w:suppressAutoHyphens/>
              <w:snapToGrid w:val="0"/>
              <w:spacing w:line="320" w:lineRule="exact"/>
              <w:rPr>
                <w:rFonts w:hint="eastAsia" w:ascii="仿宋_GB2312" w:hAnsi="仿宋_GB2312" w:cs="仿宋_GB2312"/>
                <w:kern w:val="0"/>
                <w:sz w:val="24"/>
                <w:szCs w:val="24"/>
                <w:lang w:bidi="ar"/>
              </w:rPr>
            </w:pPr>
            <w:r>
              <w:rPr>
                <w:rFonts w:hint="eastAsia" w:ascii="仿宋_GB2312" w:hAnsi="仿宋_GB2312" w:cs="仿宋_GB2312"/>
                <w:sz w:val="24"/>
                <w:szCs w:val="24"/>
              </w:rPr>
              <w:t>引导群众客观理性看待并理解支持特种车辆应急作业行为。</w:t>
            </w:r>
          </w:p>
        </w:tc>
        <w:tc>
          <w:tcPr>
            <w:tcW w:w="4365" w:type="dxa"/>
            <w:shd w:val="clear" w:color="auto" w:fill="auto"/>
            <w:tcMar>
              <w:top w:w="0" w:type="dxa"/>
              <w:left w:w="0" w:type="dxa"/>
              <w:bottom w:w="0" w:type="dxa"/>
              <w:right w:w="0" w:type="dxa"/>
            </w:tcMar>
            <w:vAlign w:val="center"/>
          </w:tcPr>
          <w:p>
            <w:pPr>
              <w:suppressAutoHyphens/>
              <w:snapToGrid w:val="0"/>
              <w:spacing w:line="320" w:lineRule="exact"/>
              <w:jc w:val="left"/>
              <w:rPr>
                <w:rFonts w:hint="eastAsia" w:ascii="仿宋_GB2312" w:hAnsi="仿宋_GB2312" w:cs="仿宋_GB2312"/>
                <w:kern w:val="0"/>
                <w:sz w:val="24"/>
                <w:szCs w:val="24"/>
                <w:lang w:bidi="ar"/>
              </w:rPr>
            </w:pPr>
            <w:r>
              <w:rPr>
                <w:rFonts w:hint="eastAsia" w:ascii="仿宋_GB2312" w:hAnsi="仿宋_GB2312" w:cs="仿宋_GB2312"/>
                <w:sz w:val="24"/>
                <w:szCs w:val="24"/>
              </w:rPr>
              <w:t>克拉玛依区常态化开展《中华人民共和国道路交通安全法》中关于特种车辆应急作业、警报器规范使用的相关规定，广泛宣传应急救援工作的重要意义。</w:t>
            </w:r>
          </w:p>
        </w:tc>
        <w:tc>
          <w:tcPr>
            <w:tcW w:w="681" w:type="dxa"/>
            <w:shd w:val="clear" w:color="auto" w:fill="auto"/>
            <w:tcMar>
              <w:top w:w="0" w:type="dxa"/>
              <w:left w:w="0" w:type="dxa"/>
              <w:bottom w:w="0" w:type="dxa"/>
              <w:right w:w="0" w:type="dxa"/>
            </w:tcMar>
            <w:vAlign w:val="center"/>
          </w:tcPr>
          <w:p>
            <w:pPr>
              <w:suppressAutoHyphens/>
              <w:snapToGrid w:val="0"/>
              <w:spacing w:line="320" w:lineRule="exact"/>
              <w:jc w:val="center"/>
              <w:rPr>
                <w:rFonts w:hint="eastAsia" w:ascii="仿宋_GB2312" w:hAnsi="仿宋_GB2312" w:cs="仿宋_GB2312"/>
                <w:kern w:val="0"/>
                <w:sz w:val="24"/>
                <w:szCs w:val="24"/>
                <w:lang w:bidi="ar"/>
              </w:rPr>
            </w:pPr>
            <w:r>
              <w:rPr>
                <w:rFonts w:hint="eastAsia" w:ascii="仿宋_GB2312" w:hAnsi="仿宋_GB2312" w:cs="仿宋_GB2312"/>
                <w:sz w:val="24"/>
                <w:szCs w:val="24"/>
              </w:rPr>
              <w:t>已办结</w:t>
            </w:r>
          </w:p>
        </w:tc>
        <w:tc>
          <w:tcPr>
            <w:tcW w:w="772" w:type="dxa"/>
            <w:shd w:val="clear" w:color="auto" w:fill="auto"/>
            <w:tcMar>
              <w:top w:w="0" w:type="dxa"/>
              <w:left w:w="0" w:type="dxa"/>
              <w:bottom w:w="0" w:type="dxa"/>
              <w:right w:w="0" w:type="dxa"/>
            </w:tcMar>
            <w:vAlign w:val="center"/>
          </w:tcPr>
          <w:p>
            <w:pPr>
              <w:suppressAutoHyphens/>
              <w:snapToGrid w:val="0"/>
              <w:spacing w:line="320" w:lineRule="exact"/>
              <w:jc w:val="center"/>
              <w:rPr>
                <w:rFonts w:hint="eastAsia" w:ascii="仿宋_GB2312" w:hAnsi="仿宋_GB2312" w:cs="仿宋_GB2312"/>
                <w:kern w:val="0"/>
                <w:sz w:val="24"/>
                <w:szCs w:val="24"/>
                <w:lang w:bidi="ar"/>
              </w:rPr>
            </w:pPr>
            <w:r>
              <w:rPr>
                <w:rFonts w:hint="eastAsia" w:ascii="仿宋_GB2312" w:hAnsi="仿宋_GB2312" w:cs="仿宋_GB2312"/>
                <w:sz w:val="24"/>
                <w:szCs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75" w:hRule="atLeast"/>
          <w:jc w:val="center"/>
        </w:trPr>
        <w:tc>
          <w:tcPr>
            <w:tcW w:w="355" w:type="dxa"/>
            <w:shd w:val="clear" w:color="auto" w:fill="auto"/>
            <w:tcMar>
              <w:top w:w="0" w:type="dxa"/>
              <w:left w:w="0" w:type="dxa"/>
              <w:bottom w:w="0" w:type="dxa"/>
              <w:right w:w="0" w:type="dxa"/>
            </w:tcMar>
            <w:vAlign w:val="center"/>
          </w:tcPr>
          <w:p>
            <w:pPr>
              <w:widowControl/>
              <w:spacing w:line="320" w:lineRule="exact"/>
              <w:jc w:val="center"/>
              <w:textAlignment w:val="center"/>
              <w:rPr>
                <w:rFonts w:hint="eastAsia" w:ascii="仿宋_GB2312" w:hAnsi="仿宋_GB2312" w:cs="仿宋_GB2312"/>
                <w:kern w:val="0"/>
                <w:sz w:val="24"/>
                <w:szCs w:val="24"/>
                <w:lang w:bidi="ar"/>
              </w:rPr>
            </w:pPr>
            <w:r>
              <w:rPr>
                <w:rFonts w:hint="eastAsia" w:ascii="仿宋_GB2312" w:hAnsi="仿宋_GB2312" w:cs="仿宋_GB2312"/>
                <w:kern w:val="0"/>
                <w:sz w:val="24"/>
                <w:szCs w:val="24"/>
                <w:lang w:bidi="ar"/>
              </w:rPr>
              <w:t>8</w:t>
            </w:r>
          </w:p>
        </w:tc>
        <w:tc>
          <w:tcPr>
            <w:tcW w:w="539" w:type="dxa"/>
            <w:shd w:val="clear" w:color="auto" w:fill="auto"/>
            <w:tcMar>
              <w:top w:w="0" w:type="dxa"/>
              <w:left w:w="0" w:type="dxa"/>
              <w:bottom w:w="0" w:type="dxa"/>
              <w:right w:w="0" w:type="dxa"/>
            </w:tcMar>
            <w:vAlign w:val="center"/>
          </w:tcPr>
          <w:p>
            <w:pPr>
              <w:suppressAutoHyphens/>
              <w:snapToGrid w:val="0"/>
              <w:spacing w:line="320" w:lineRule="exact"/>
              <w:jc w:val="center"/>
              <w:rPr>
                <w:rFonts w:hint="eastAsia" w:ascii="仿宋_GB2312" w:hAnsi="仿宋_GB2312" w:cs="仿宋_GB2312"/>
                <w:kern w:val="0"/>
                <w:sz w:val="24"/>
                <w:szCs w:val="24"/>
                <w:lang w:bidi="ar"/>
              </w:rPr>
            </w:pPr>
            <w:r>
              <w:rPr>
                <w:rFonts w:hint="eastAsia" w:ascii="仿宋_GB2312" w:hAnsi="仿宋_GB2312" w:cs="仿宋_GB2312"/>
                <w:sz w:val="24"/>
                <w:szCs w:val="24"/>
              </w:rPr>
              <w:t>X3XJ202606100002</w:t>
            </w:r>
          </w:p>
        </w:tc>
        <w:tc>
          <w:tcPr>
            <w:tcW w:w="1474" w:type="dxa"/>
            <w:shd w:val="clear" w:color="auto" w:fill="auto"/>
            <w:tcMar>
              <w:top w:w="0" w:type="dxa"/>
              <w:left w:w="0" w:type="dxa"/>
              <w:bottom w:w="0" w:type="dxa"/>
              <w:right w:w="0" w:type="dxa"/>
            </w:tcMar>
            <w:vAlign w:val="center"/>
          </w:tcPr>
          <w:p>
            <w:pPr>
              <w:suppressAutoHyphens/>
              <w:snapToGrid w:val="0"/>
              <w:spacing w:line="320" w:lineRule="exact"/>
              <w:jc w:val="left"/>
              <w:rPr>
                <w:rFonts w:hint="eastAsia" w:ascii="仿宋_GB2312" w:hAnsi="仿宋_GB2312" w:cs="仿宋_GB2312"/>
                <w:kern w:val="0"/>
                <w:sz w:val="24"/>
                <w:szCs w:val="24"/>
                <w:lang w:bidi="ar"/>
              </w:rPr>
            </w:pPr>
            <w:r>
              <w:rPr>
                <w:rFonts w:hint="eastAsia" w:ascii="仿宋_GB2312" w:hAnsi="仿宋_GB2312" w:cs="仿宋_GB2312"/>
                <w:sz w:val="24"/>
                <w:szCs w:val="24"/>
              </w:rPr>
              <w:t>兴达建材公司（砖厂）擅自拆除废气在线监测设备、脱硫塔内部设施，长期排放废气。涉嫌篡改监测数据，逃避监管。</w:t>
            </w:r>
          </w:p>
        </w:tc>
        <w:tc>
          <w:tcPr>
            <w:tcW w:w="737" w:type="dxa"/>
            <w:shd w:val="clear" w:color="auto" w:fill="auto"/>
            <w:tcMar>
              <w:top w:w="0" w:type="dxa"/>
              <w:left w:w="0" w:type="dxa"/>
              <w:bottom w:w="0" w:type="dxa"/>
              <w:right w:w="0" w:type="dxa"/>
            </w:tcMar>
            <w:vAlign w:val="center"/>
          </w:tcPr>
          <w:p>
            <w:pPr>
              <w:suppressAutoHyphens/>
              <w:snapToGrid w:val="0"/>
              <w:spacing w:line="320" w:lineRule="exact"/>
              <w:jc w:val="center"/>
              <w:rPr>
                <w:rFonts w:hint="eastAsia" w:ascii="仿宋_GB2312" w:hAnsi="仿宋_GB2312" w:cs="仿宋_GB2312"/>
                <w:kern w:val="0"/>
                <w:sz w:val="24"/>
                <w:szCs w:val="24"/>
                <w:lang w:bidi="ar"/>
              </w:rPr>
            </w:pPr>
            <w:r>
              <w:rPr>
                <w:rFonts w:hint="eastAsia" w:ascii="仿宋_GB2312" w:hAnsi="仿宋_GB2312" w:cs="仿宋_GB2312"/>
                <w:sz w:val="24"/>
                <w:szCs w:val="24"/>
              </w:rPr>
              <w:t>克拉玛依市克拉玛依区</w:t>
            </w:r>
          </w:p>
        </w:tc>
        <w:tc>
          <w:tcPr>
            <w:tcW w:w="907" w:type="dxa"/>
            <w:shd w:val="clear" w:color="auto" w:fill="auto"/>
            <w:tcMar>
              <w:top w:w="0" w:type="dxa"/>
              <w:left w:w="0" w:type="dxa"/>
              <w:bottom w:w="0" w:type="dxa"/>
              <w:right w:w="0" w:type="dxa"/>
            </w:tcMar>
            <w:vAlign w:val="center"/>
          </w:tcPr>
          <w:p>
            <w:pPr>
              <w:suppressAutoHyphens/>
              <w:snapToGrid w:val="0"/>
              <w:spacing w:line="320" w:lineRule="exact"/>
              <w:jc w:val="center"/>
              <w:rPr>
                <w:rFonts w:hint="eastAsia" w:ascii="仿宋_GB2312" w:hAnsi="仿宋_GB2312" w:cs="仿宋_GB2312"/>
                <w:kern w:val="0"/>
                <w:sz w:val="24"/>
                <w:szCs w:val="24"/>
                <w:lang w:bidi="ar"/>
              </w:rPr>
            </w:pPr>
            <w:r>
              <w:rPr>
                <w:rFonts w:hint="eastAsia" w:ascii="仿宋_GB2312" w:hAnsi="仿宋_GB2312" w:cs="仿宋_GB2312"/>
                <w:sz w:val="24"/>
                <w:szCs w:val="24"/>
              </w:rPr>
              <w:t>涉及公共利益的生态环境问题</w:t>
            </w:r>
          </w:p>
        </w:tc>
        <w:tc>
          <w:tcPr>
            <w:tcW w:w="4365" w:type="dxa"/>
            <w:shd w:val="clear" w:color="auto" w:fill="auto"/>
            <w:tcMar>
              <w:top w:w="0" w:type="dxa"/>
              <w:left w:w="0" w:type="dxa"/>
              <w:bottom w:w="0" w:type="dxa"/>
              <w:right w:w="0" w:type="dxa"/>
            </w:tcMar>
            <w:vAlign w:val="center"/>
          </w:tcPr>
          <w:p>
            <w:pPr>
              <w:suppressAutoHyphens/>
              <w:snapToGrid w:val="0"/>
              <w:spacing w:line="320" w:lineRule="exact"/>
              <w:rPr>
                <w:rFonts w:hint="eastAsia" w:ascii="仿宋_GB2312" w:hAnsi="仿宋_GB2312" w:cs="仿宋_GB2312"/>
                <w:kern w:val="0"/>
                <w:sz w:val="24"/>
                <w:szCs w:val="24"/>
                <w:lang w:bidi="ar"/>
              </w:rPr>
            </w:pPr>
            <w:r>
              <w:rPr>
                <w:rFonts w:hint="eastAsia" w:ascii="仿宋_GB2312" w:hAnsi="仿宋_GB2312" w:cs="仿宋_GB2312"/>
                <w:sz w:val="24"/>
                <w:szCs w:val="24"/>
              </w:rPr>
              <w:t>经核实，群众反映的企业于2025年8月19日全面停止生产至今，配套的污染治理设施及污染源在线监测设施完备，不存在拆除、损毁和废气直排、偷排，弄虚作假的情况。但发现该企业2025年8月20日烟气自动监控设施（CEMS）未经当地环保部门备案自行停运。未落实《固定污染源烟气（SO2、NOX、颗粒物）排放连续监测技术规范》12.1.2“计划停运超过一个季度的，可停运CEMS，但应当报当地环保部门备案”的要求。</w:t>
            </w:r>
          </w:p>
        </w:tc>
        <w:tc>
          <w:tcPr>
            <w:tcW w:w="624" w:type="dxa"/>
            <w:shd w:val="clear" w:color="auto" w:fill="auto"/>
            <w:tcMar>
              <w:top w:w="0" w:type="dxa"/>
              <w:left w:w="0" w:type="dxa"/>
              <w:bottom w:w="0" w:type="dxa"/>
              <w:right w:w="0" w:type="dxa"/>
            </w:tcMar>
            <w:vAlign w:val="center"/>
          </w:tcPr>
          <w:p>
            <w:pPr>
              <w:suppressAutoHyphens/>
              <w:snapToGrid w:val="0"/>
              <w:spacing w:line="320" w:lineRule="exact"/>
              <w:jc w:val="center"/>
              <w:rPr>
                <w:rFonts w:hint="eastAsia" w:ascii="仿宋_GB2312" w:hAnsi="仿宋_GB2312" w:cs="仿宋_GB2312"/>
                <w:kern w:val="0"/>
                <w:sz w:val="24"/>
                <w:szCs w:val="24"/>
                <w:lang w:bidi="ar"/>
              </w:rPr>
            </w:pPr>
            <w:r>
              <w:rPr>
                <w:rFonts w:hint="eastAsia" w:ascii="仿宋_GB2312" w:hAnsi="仿宋_GB2312" w:cs="仿宋_GB2312"/>
                <w:sz w:val="24"/>
                <w:szCs w:val="24"/>
              </w:rPr>
              <w:t>部分属实</w:t>
            </w:r>
          </w:p>
        </w:tc>
        <w:tc>
          <w:tcPr>
            <w:tcW w:w="1247" w:type="dxa"/>
            <w:shd w:val="clear" w:color="auto" w:fill="auto"/>
            <w:tcMar>
              <w:top w:w="0" w:type="dxa"/>
              <w:left w:w="0" w:type="dxa"/>
              <w:bottom w:w="0" w:type="dxa"/>
              <w:right w:w="0" w:type="dxa"/>
            </w:tcMar>
            <w:vAlign w:val="center"/>
          </w:tcPr>
          <w:p>
            <w:pPr>
              <w:suppressAutoHyphens/>
              <w:snapToGrid w:val="0"/>
              <w:spacing w:line="320" w:lineRule="exact"/>
              <w:rPr>
                <w:rFonts w:hint="eastAsia" w:ascii="仿宋_GB2312" w:hAnsi="仿宋_GB2312" w:cs="仿宋_GB2312"/>
                <w:kern w:val="0"/>
                <w:sz w:val="24"/>
                <w:szCs w:val="24"/>
                <w:lang w:bidi="ar"/>
              </w:rPr>
            </w:pPr>
            <w:r>
              <w:rPr>
                <w:rFonts w:hint="eastAsia" w:ascii="仿宋_GB2312" w:hAnsi="仿宋_GB2312" w:cs="仿宋_GB2312"/>
                <w:sz w:val="24"/>
                <w:szCs w:val="24"/>
              </w:rPr>
              <w:t>确保企业复工复产时污染治理设施正常运行。</w:t>
            </w:r>
          </w:p>
        </w:tc>
        <w:tc>
          <w:tcPr>
            <w:tcW w:w="4365" w:type="dxa"/>
            <w:shd w:val="clear" w:color="auto" w:fill="auto"/>
            <w:tcMar>
              <w:top w:w="0" w:type="dxa"/>
              <w:left w:w="0" w:type="dxa"/>
              <w:bottom w:w="0" w:type="dxa"/>
              <w:right w:w="0" w:type="dxa"/>
            </w:tcMar>
            <w:vAlign w:val="center"/>
          </w:tcPr>
          <w:p>
            <w:pPr>
              <w:suppressAutoHyphens/>
              <w:snapToGrid w:val="0"/>
              <w:spacing w:line="320" w:lineRule="exact"/>
              <w:jc w:val="left"/>
              <w:rPr>
                <w:rFonts w:hint="eastAsia" w:ascii="仿宋_GB2312" w:hAnsi="仿宋_GB2312" w:cs="仿宋_GB2312"/>
                <w:sz w:val="24"/>
                <w:szCs w:val="24"/>
              </w:rPr>
            </w:pPr>
            <w:r>
              <w:rPr>
                <w:rFonts w:hint="eastAsia" w:ascii="仿宋_GB2312" w:hAnsi="仿宋_GB2312" w:cs="仿宋_GB2312"/>
                <w:sz w:val="24"/>
                <w:szCs w:val="24"/>
              </w:rPr>
              <w:t>1.克拉玛依市生态环境局克拉玛依区分局已于2026年5月19日对该企业擅自停运在线监测设施的情况立案调查，目前正在调查处理中。</w:t>
            </w:r>
          </w:p>
          <w:p>
            <w:pPr>
              <w:suppressAutoHyphens/>
              <w:snapToGrid w:val="0"/>
              <w:spacing w:line="320" w:lineRule="exact"/>
              <w:jc w:val="left"/>
              <w:rPr>
                <w:rFonts w:hint="eastAsia" w:ascii="仿宋_GB2312" w:hAnsi="仿宋_GB2312" w:cs="仿宋_GB2312"/>
                <w:kern w:val="0"/>
                <w:sz w:val="24"/>
                <w:szCs w:val="24"/>
                <w:lang w:bidi="ar"/>
              </w:rPr>
            </w:pPr>
            <w:r>
              <w:rPr>
                <w:rFonts w:hint="eastAsia" w:ascii="仿宋_GB2312" w:hAnsi="仿宋_GB2312" w:cs="仿宋_GB2312"/>
                <w:sz w:val="24"/>
                <w:szCs w:val="24"/>
              </w:rPr>
              <w:t>2.克拉玛依市生态环境局克拉玛依区分局持续加强监管，发现环境违法行为将依法依规严肃查处。</w:t>
            </w:r>
          </w:p>
        </w:tc>
        <w:tc>
          <w:tcPr>
            <w:tcW w:w="681" w:type="dxa"/>
            <w:shd w:val="clear" w:color="auto" w:fill="auto"/>
            <w:tcMar>
              <w:top w:w="0" w:type="dxa"/>
              <w:left w:w="0" w:type="dxa"/>
              <w:bottom w:w="0" w:type="dxa"/>
              <w:right w:w="0" w:type="dxa"/>
            </w:tcMar>
            <w:vAlign w:val="center"/>
          </w:tcPr>
          <w:p>
            <w:pPr>
              <w:suppressAutoHyphens/>
              <w:snapToGrid w:val="0"/>
              <w:spacing w:line="320" w:lineRule="exact"/>
              <w:jc w:val="center"/>
              <w:rPr>
                <w:rFonts w:hint="eastAsia" w:ascii="仿宋_GB2312" w:hAnsi="仿宋_GB2312" w:cs="仿宋_GB2312"/>
                <w:kern w:val="0"/>
                <w:sz w:val="24"/>
                <w:szCs w:val="24"/>
                <w:lang w:bidi="ar"/>
              </w:rPr>
            </w:pPr>
            <w:r>
              <w:rPr>
                <w:rFonts w:hint="eastAsia" w:ascii="仿宋_GB2312" w:hAnsi="仿宋_GB2312" w:cs="仿宋_GB2312"/>
                <w:sz w:val="24"/>
                <w:szCs w:val="24"/>
              </w:rPr>
              <w:t>阶段性办结</w:t>
            </w:r>
          </w:p>
        </w:tc>
        <w:tc>
          <w:tcPr>
            <w:tcW w:w="772" w:type="dxa"/>
            <w:shd w:val="clear" w:color="auto" w:fill="auto"/>
            <w:tcMar>
              <w:top w:w="0" w:type="dxa"/>
              <w:left w:w="0" w:type="dxa"/>
              <w:bottom w:w="0" w:type="dxa"/>
              <w:right w:w="0" w:type="dxa"/>
            </w:tcMar>
            <w:vAlign w:val="center"/>
          </w:tcPr>
          <w:p>
            <w:pPr>
              <w:suppressAutoHyphens/>
              <w:snapToGrid w:val="0"/>
              <w:spacing w:line="320" w:lineRule="exact"/>
              <w:jc w:val="center"/>
              <w:rPr>
                <w:rFonts w:hint="eastAsia" w:ascii="仿宋_GB2312" w:hAnsi="仿宋_GB2312" w:cs="仿宋_GB2312"/>
                <w:kern w:val="0"/>
                <w:sz w:val="24"/>
                <w:szCs w:val="24"/>
                <w:lang w:bidi="ar"/>
              </w:rPr>
            </w:pPr>
            <w:r>
              <w:rPr>
                <w:rFonts w:hint="eastAsia" w:ascii="仿宋_GB2312" w:hAnsi="仿宋_GB2312" w:cs="仿宋_GB2312"/>
                <w:sz w:val="24"/>
                <w:szCs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355" w:type="dxa"/>
            <w:shd w:val="clear" w:color="auto" w:fill="auto"/>
            <w:tcMar>
              <w:top w:w="0" w:type="dxa"/>
              <w:left w:w="0" w:type="dxa"/>
              <w:bottom w:w="0" w:type="dxa"/>
              <w:right w:w="0" w:type="dxa"/>
            </w:tcMar>
            <w:vAlign w:val="center"/>
          </w:tcPr>
          <w:p>
            <w:pPr>
              <w:widowControl/>
              <w:spacing w:line="320" w:lineRule="exact"/>
              <w:jc w:val="center"/>
              <w:textAlignment w:val="center"/>
              <w:rPr>
                <w:rFonts w:hint="eastAsia" w:ascii="仿宋_GB2312" w:hAnsi="仿宋_GB2312" w:cs="仿宋_GB2312"/>
                <w:kern w:val="0"/>
                <w:sz w:val="24"/>
                <w:szCs w:val="24"/>
                <w:lang w:bidi="ar"/>
              </w:rPr>
            </w:pPr>
            <w:r>
              <w:rPr>
                <w:rFonts w:hint="eastAsia" w:ascii="仿宋_GB2312" w:hAnsi="仿宋_GB2312" w:cs="仿宋_GB2312"/>
                <w:kern w:val="0"/>
                <w:sz w:val="24"/>
                <w:szCs w:val="24"/>
                <w:lang w:bidi="ar"/>
              </w:rPr>
              <w:t>9</w:t>
            </w:r>
          </w:p>
        </w:tc>
        <w:tc>
          <w:tcPr>
            <w:tcW w:w="539" w:type="dxa"/>
            <w:shd w:val="clear" w:color="auto" w:fill="auto"/>
            <w:tcMar>
              <w:top w:w="0" w:type="dxa"/>
              <w:left w:w="0" w:type="dxa"/>
              <w:bottom w:w="0" w:type="dxa"/>
              <w:right w:w="0" w:type="dxa"/>
            </w:tcMar>
            <w:vAlign w:val="center"/>
          </w:tcPr>
          <w:p>
            <w:pPr>
              <w:suppressAutoHyphens/>
              <w:snapToGrid w:val="0"/>
              <w:spacing w:line="320" w:lineRule="exact"/>
              <w:jc w:val="center"/>
              <w:rPr>
                <w:rFonts w:hint="eastAsia" w:ascii="仿宋_GB2312" w:hAnsi="仿宋_GB2312" w:cs="仿宋_GB2312"/>
                <w:kern w:val="0"/>
                <w:sz w:val="24"/>
                <w:szCs w:val="24"/>
                <w:lang w:bidi="ar"/>
              </w:rPr>
            </w:pPr>
            <w:r>
              <w:rPr>
                <w:rFonts w:hint="eastAsia" w:ascii="仿宋_GB2312" w:hAnsi="仿宋_GB2312" w:cs="仿宋_GB2312"/>
                <w:sz w:val="24"/>
                <w:szCs w:val="24"/>
              </w:rPr>
              <w:t>X3XJ202606110002</w:t>
            </w:r>
          </w:p>
        </w:tc>
        <w:tc>
          <w:tcPr>
            <w:tcW w:w="1474" w:type="dxa"/>
            <w:shd w:val="clear" w:color="auto" w:fill="auto"/>
            <w:tcMar>
              <w:top w:w="0" w:type="dxa"/>
              <w:left w:w="0" w:type="dxa"/>
              <w:bottom w:w="0" w:type="dxa"/>
              <w:right w:w="0" w:type="dxa"/>
            </w:tcMar>
            <w:vAlign w:val="center"/>
          </w:tcPr>
          <w:p>
            <w:pPr>
              <w:suppressAutoHyphens/>
              <w:snapToGrid w:val="0"/>
              <w:spacing w:line="320" w:lineRule="exact"/>
              <w:jc w:val="center"/>
              <w:rPr>
                <w:rFonts w:hint="eastAsia" w:ascii="仿宋_GB2312" w:hAnsi="仿宋_GB2312" w:cs="仿宋_GB2312"/>
                <w:kern w:val="0"/>
                <w:sz w:val="24"/>
                <w:szCs w:val="24"/>
                <w:lang w:bidi="ar"/>
              </w:rPr>
            </w:pPr>
            <w:r>
              <w:rPr>
                <w:rFonts w:hint="eastAsia" w:ascii="仿宋_GB2312" w:hAnsi="仿宋_GB2312" w:cs="仿宋_GB2312"/>
                <w:sz w:val="24"/>
                <w:szCs w:val="24"/>
              </w:rPr>
              <w:t>西域绿洁环保科技有限公司加工餐厨、废旧油脂，无废气、除臭治理设施，产生异味；生产废水直排管网；固废随意露天堆放。</w:t>
            </w:r>
          </w:p>
        </w:tc>
        <w:tc>
          <w:tcPr>
            <w:tcW w:w="737" w:type="dxa"/>
            <w:shd w:val="clear" w:color="auto" w:fill="auto"/>
            <w:tcMar>
              <w:top w:w="0" w:type="dxa"/>
              <w:left w:w="0" w:type="dxa"/>
              <w:bottom w:w="0" w:type="dxa"/>
              <w:right w:w="0" w:type="dxa"/>
            </w:tcMar>
            <w:vAlign w:val="center"/>
          </w:tcPr>
          <w:p>
            <w:pPr>
              <w:suppressAutoHyphens/>
              <w:snapToGrid w:val="0"/>
              <w:spacing w:line="320" w:lineRule="exact"/>
              <w:jc w:val="center"/>
              <w:rPr>
                <w:rFonts w:hint="eastAsia" w:ascii="仿宋_GB2312" w:hAnsi="仿宋_GB2312" w:cs="仿宋_GB2312"/>
                <w:kern w:val="0"/>
                <w:sz w:val="24"/>
                <w:szCs w:val="24"/>
                <w:lang w:bidi="ar"/>
              </w:rPr>
            </w:pPr>
            <w:r>
              <w:rPr>
                <w:rFonts w:hint="eastAsia" w:ascii="仿宋_GB2312" w:hAnsi="仿宋_GB2312" w:cs="仿宋_GB2312"/>
                <w:sz w:val="24"/>
                <w:szCs w:val="24"/>
              </w:rPr>
              <w:t>阿克苏地区温宿县</w:t>
            </w:r>
          </w:p>
        </w:tc>
        <w:tc>
          <w:tcPr>
            <w:tcW w:w="907" w:type="dxa"/>
            <w:shd w:val="clear" w:color="auto" w:fill="auto"/>
            <w:tcMar>
              <w:top w:w="0" w:type="dxa"/>
              <w:left w:w="0" w:type="dxa"/>
              <w:bottom w:w="0" w:type="dxa"/>
              <w:right w:w="0" w:type="dxa"/>
            </w:tcMar>
            <w:vAlign w:val="center"/>
          </w:tcPr>
          <w:p>
            <w:pPr>
              <w:widowControl/>
              <w:spacing w:line="320" w:lineRule="exact"/>
              <w:jc w:val="center"/>
              <w:rPr>
                <w:rFonts w:hint="eastAsia" w:ascii="仿宋_GB2312" w:hAnsi="仿宋_GB2312" w:cs="仿宋_GB2312"/>
                <w:kern w:val="0"/>
                <w:sz w:val="24"/>
                <w:szCs w:val="24"/>
                <w:lang w:bidi="ar"/>
              </w:rPr>
            </w:pPr>
            <w:r>
              <w:rPr>
                <w:rFonts w:hint="eastAsia" w:ascii="仿宋_GB2312" w:hAnsi="仿宋_GB2312" w:cs="仿宋_GB2312"/>
                <w:sz w:val="24"/>
                <w:szCs w:val="24"/>
              </w:rPr>
              <w:t>涉及公共利益的生态环境问题</w:t>
            </w:r>
          </w:p>
        </w:tc>
        <w:tc>
          <w:tcPr>
            <w:tcW w:w="4365" w:type="dxa"/>
            <w:shd w:val="clear" w:color="auto" w:fill="auto"/>
            <w:tcMar>
              <w:top w:w="0" w:type="dxa"/>
              <w:left w:w="0" w:type="dxa"/>
              <w:bottom w:w="0" w:type="dxa"/>
              <w:right w:w="0" w:type="dxa"/>
            </w:tcMar>
            <w:vAlign w:val="center"/>
          </w:tcPr>
          <w:p>
            <w:pPr>
              <w:suppressAutoHyphens/>
              <w:snapToGrid w:val="0"/>
              <w:spacing w:line="320" w:lineRule="exact"/>
              <w:jc w:val="left"/>
              <w:rPr>
                <w:rFonts w:hint="eastAsia" w:ascii="仿宋_GB2312" w:hAnsi="仿宋_GB2312" w:cs="仿宋_GB2312"/>
                <w:sz w:val="24"/>
                <w:szCs w:val="24"/>
              </w:rPr>
            </w:pPr>
            <w:r>
              <w:rPr>
                <w:rFonts w:hint="eastAsia" w:ascii="仿宋_GB2312" w:hAnsi="仿宋_GB2312" w:cs="仿宋_GB2312"/>
                <w:spacing w:val="-2"/>
                <w:sz w:val="24"/>
                <w:szCs w:val="24"/>
              </w:rPr>
              <w:t>经核实，1.</w:t>
            </w:r>
            <w:r>
              <w:rPr>
                <w:rFonts w:hint="eastAsia" w:ascii="仿宋_GB2312" w:hAnsi="仿宋_GB2312" w:cs="仿宋_GB2312"/>
                <w:kern w:val="0"/>
                <w:sz w:val="24"/>
                <w:szCs w:val="24"/>
                <w:lang w:bidi="ar"/>
              </w:rPr>
              <w:t>该公司已于2025年配套建成废气活性炭处理装置，具备废气收集、除臭治理能力。</w:t>
            </w:r>
            <w:r>
              <w:rPr>
                <w:rFonts w:hint="eastAsia" w:ascii="仿宋_GB2312" w:hAnsi="仿宋_GB2312" w:cs="仿宋_GB2312"/>
                <w:spacing w:val="-2"/>
                <w:sz w:val="24"/>
                <w:szCs w:val="24"/>
              </w:rPr>
              <w:t>现场</w:t>
            </w:r>
            <w:r>
              <w:rPr>
                <w:rFonts w:hint="eastAsia" w:ascii="仿宋_GB2312" w:hAnsi="仿宋_GB2312" w:cs="仿宋_GB2312"/>
                <w:sz w:val="24"/>
                <w:szCs w:val="24"/>
              </w:rPr>
              <w:t>检查时，该公司处于临时停产状态。根据《建设项目分类管理名录》规定，该</w:t>
            </w:r>
            <w:r>
              <w:rPr>
                <w:rFonts w:hint="eastAsia" w:ascii="仿宋_GB2312" w:hAnsi="宋体" w:cs="仿宋_GB2312"/>
                <w:kern w:val="0"/>
                <w:sz w:val="24"/>
                <w:szCs w:val="24"/>
                <w:lang w:bidi="ar"/>
              </w:rPr>
              <w:t>公司已办理环境影响登记表备案手续。已</w:t>
            </w:r>
            <w:r>
              <w:rPr>
                <w:rFonts w:hint="eastAsia" w:ascii="仿宋_GB2312" w:hAnsi="仿宋_GB2312" w:cs="仿宋_GB2312"/>
                <w:sz w:val="24"/>
                <w:szCs w:val="24"/>
              </w:rPr>
              <w:t>于2025年12月20日取得排污许可证。经现场核查，该企业深度发酵、污水处理工序位于封闭厂房内，厂房配套废气污染防治设施正常开启运行。厂房外侧建有餐厨原料露天初步发酵工段，生产过程产生恶臭异味，存在异味。</w:t>
            </w:r>
          </w:p>
          <w:p>
            <w:pPr>
              <w:suppressAutoHyphens/>
              <w:snapToGrid w:val="0"/>
              <w:spacing w:line="320" w:lineRule="exact"/>
              <w:rPr>
                <w:rFonts w:hint="eastAsia" w:ascii="仿宋_GB2312" w:hAnsi="仿宋_GB2312" w:cs="仿宋_GB2312"/>
                <w:sz w:val="24"/>
                <w:szCs w:val="24"/>
              </w:rPr>
            </w:pPr>
            <w:r>
              <w:rPr>
                <w:rFonts w:hint="eastAsia" w:ascii="仿宋_GB2312" w:hAnsi="仿宋_GB2312" w:cs="仿宋_GB2312"/>
                <w:sz w:val="24"/>
                <w:szCs w:val="24"/>
              </w:rPr>
              <w:t>2.该公司与阿克苏某污水处理公司签订生产废水处置合同，依法依规处置生产废水，废水处置手续合规。厂区及外围区域未排查发现生产废水直排、偷排痕迹。</w:t>
            </w:r>
          </w:p>
          <w:p>
            <w:pPr>
              <w:widowControl/>
              <w:spacing w:line="320" w:lineRule="exact"/>
              <w:rPr>
                <w:rFonts w:hint="eastAsia" w:ascii="仿宋_GB2312" w:hAnsi="仿宋_GB2312" w:cs="仿宋_GB2312"/>
                <w:kern w:val="0"/>
                <w:sz w:val="24"/>
                <w:szCs w:val="24"/>
                <w:lang w:bidi="ar"/>
              </w:rPr>
            </w:pPr>
            <w:r>
              <w:rPr>
                <w:rFonts w:hint="eastAsia" w:ascii="仿宋_GB2312" w:hAnsi="仿宋_GB2312" w:cs="仿宋_GB2312"/>
                <w:spacing w:val="-2"/>
                <w:sz w:val="24"/>
                <w:szCs w:val="24"/>
              </w:rPr>
              <w:t>3</w:t>
            </w:r>
            <w:r>
              <w:rPr>
                <w:rFonts w:hint="eastAsia" w:ascii="仿宋_GB2312" w:hAnsi="仿宋_GB2312" w:cs="仿宋_GB2312"/>
                <w:sz w:val="24"/>
                <w:szCs w:val="24"/>
              </w:rPr>
              <w:t>.该公司生产废渣按规范分类贮存、合规委托有资质单位处置，厂区及周边未发现固体废物乱堆乱放、随意丢弃等环境问题。</w:t>
            </w:r>
          </w:p>
        </w:tc>
        <w:tc>
          <w:tcPr>
            <w:tcW w:w="624" w:type="dxa"/>
            <w:shd w:val="clear" w:color="auto" w:fill="auto"/>
            <w:tcMar>
              <w:top w:w="0" w:type="dxa"/>
              <w:left w:w="0" w:type="dxa"/>
              <w:bottom w:w="0" w:type="dxa"/>
              <w:right w:w="0" w:type="dxa"/>
            </w:tcMar>
            <w:vAlign w:val="center"/>
          </w:tcPr>
          <w:p>
            <w:pPr>
              <w:widowControl/>
              <w:spacing w:line="320" w:lineRule="exact"/>
              <w:jc w:val="center"/>
              <w:rPr>
                <w:rFonts w:hint="eastAsia" w:ascii="仿宋_GB2312" w:hAnsi="仿宋_GB2312" w:cs="仿宋_GB2312"/>
                <w:kern w:val="0"/>
                <w:sz w:val="24"/>
                <w:szCs w:val="24"/>
                <w:lang w:bidi="ar"/>
              </w:rPr>
            </w:pPr>
            <w:r>
              <w:rPr>
                <w:rFonts w:hint="eastAsia" w:ascii="仿宋_GB2312" w:hAnsi="仿宋_GB2312" w:cs="仿宋_GB2312"/>
                <w:kern w:val="0"/>
                <w:sz w:val="24"/>
                <w:szCs w:val="24"/>
                <w:lang w:bidi="ar"/>
              </w:rPr>
              <w:t>部分属实</w:t>
            </w:r>
          </w:p>
        </w:tc>
        <w:tc>
          <w:tcPr>
            <w:tcW w:w="1247" w:type="dxa"/>
            <w:shd w:val="clear" w:color="auto" w:fill="auto"/>
            <w:tcMar>
              <w:top w:w="0" w:type="dxa"/>
              <w:left w:w="0" w:type="dxa"/>
              <w:bottom w:w="0" w:type="dxa"/>
              <w:right w:w="0" w:type="dxa"/>
            </w:tcMar>
            <w:vAlign w:val="center"/>
          </w:tcPr>
          <w:p>
            <w:pPr>
              <w:widowControl/>
              <w:spacing w:line="320" w:lineRule="exact"/>
              <w:rPr>
                <w:rFonts w:hint="eastAsia" w:ascii="仿宋_GB2312" w:hAnsi="仿宋_GB2312" w:cs="仿宋_GB2312"/>
                <w:kern w:val="0"/>
                <w:sz w:val="24"/>
                <w:szCs w:val="24"/>
                <w:lang w:bidi="ar"/>
              </w:rPr>
            </w:pPr>
            <w:r>
              <w:rPr>
                <w:rFonts w:hint="eastAsia" w:ascii="仿宋_GB2312" w:hAnsi="仿宋_GB2312" w:cs="仿宋_GB2312"/>
                <w:spacing w:val="-2"/>
                <w:sz w:val="24"/>
                <w:szCs w:val="24"/>
              </w:rPr>
              <w:t>加强监管，确保污染治理设施稳定运行、达标排放。依法依规处置生产废水、废</w:t>
            </w:r>
            <w:r>
              <w:rPr>
                <w:rFonts w:hint="eastAsia" w:ascii="仿宋_GB2312" w:hAnsi="仿宋_GB2312" w:cs="仿宋_GB2312"/>
                <w:spacing w:val="-6"/>
                <w:sz w:val="24"/>
                <w:szCs w:val="24"/>
              </w:rPr>
              <w:t>渣。</w:t>
            </w:r>
          </w:p>
        </w:tc>
        <w:tc>
          <w:tcPr>
            <w:tcW w:w="4365" w:type="dxa"/>
            <w:shd w:val="clear" w:color="auto" w:fill="auto"/>
            <w:tcMar>
              <w:top w:w="0" w:type="dxa"/>
              <w:left w:w="0" w:type="dxa"/>
              <w:bottom w:w="0" w:type="dxa"/>
              <w:right w:w="0" w:type="dxa"/>
            </w:tcMar>
            <w:vAlign w:val="center"/>
          </w:tcPr>
          <w:p>
            <w:pPr>
              <w:widowControl/>
              <w:spacing w:line="240" w:lineRule="auto"/>
              <w:jc w:val="left"/>
              <w:rPr>
                <w:rFonts w:hint="eastAsia" w:ascii="仿宋_GB2312" w:hAnsi="仿宋_GB2312" w:cs="仿宋_GB2312"/>
                <w:sz w:val="24"/>
                <w:szCs w:val="24"/>
              </w:rPr>
            </w:pPr>
            <w:r>
              <w:rPr>
                <w:rFonts w:hint="eastAsia" w:ascii="仿宋_GB2312" w:hAnsi="仿宋_GB2312" w:cs="仿宋_GB2312"/>
                <w:sz w:val="24"/>
                <w:szCs w:val="24"/>
              </w:rPr>
              <w:t>1.6月12日，温宿县生态环境部门要求企业原料发酵及废渣区废气治理设施须常态运行；间歇停产时须清料、冲洗消杀；长期停产须清料消杀并经住建部门核查批准后方可关停废气设施，严禁私自停用。该企业已于2026年6月16日完成对厂区露天原料堆放、加工工艺流程实施全密闭改造，及时消除恶臭环境污染隐患。</w:t>
            </w:r>
          </w:p>
          <w:p>
            <w:pPr>
              <w:pStyle w:val="7"/>
              <w:spacing w:after="0" w:line="320" w:lineRule="exact"/>
              <w:rPr>
                <w:rFonts w:hint="eastAsia" w:ascii="仿宋_GB2312" w:hAnsi="仿宋_GB2312" w:cs="仿宋_GB2312"/>
                <w:kern w:val="0"/>
                <w:sz w:val="24"/>
                <w:szCs w:val="24"/>
                <w:lang w:bidi="ar"/>
              </w:rPr>
            </w:pPr>
            <w:r>
              <w:rPr>
                <w:rFonts w:hint="eastAsia" w:ascii="仿宋_GB2312" w:hAnsi="仿宋_GB2312" w:cs="仿宋_GB2312"/>
                <w:sz w:val="24"/>
                <w:szCs w:val="24"/>
              </w:rPr>
              <w:t>2.温宿县住建部门会同生态环境部门定期对企业污染治理设施运行情况和排放情况进行监督检查，发现问题依法依规查处。</w:t>
            </w:r>
          </w:p>
        </w:tc>
        <w:tc>
          <w:tcPr>
            <w:tcW w:w="681" w:type="dxa"/>
            <w:shd w:val="clear" w:color="auto" w:fill="auto"/>
            <w:tcMar>
              <w:top w:w="0" w:type="dxa"/>
              <w:left w:w="0" w:type="dxa"/>
              <w:bottom w:w="0" w:type="dxa"/>
              <w:right w:w="0" w:type="dxa"/>
            </w:tcMar>
            <w:vAlign w:val="center"/>
          </w:tcPr>
          <w:p>
            <w:pPr>
              <w:widowControl/>
              <w:spacing w:line="320" w:lineRule="exact"/>
              <w:jc w:val="center"/>
              <w:rPr>
                <w:rFonts w:hint="eastAsia" w:ascii="仿宋_GB2312" w:hAnsi="仿宋_GB2312" w:cs="仿宋_GB2312"/>
                <w:kern w:val="0"/>
                <w:sz w:val="24"/>
                <w:szCs w:val="24"/>
                <w:lang w:bidi="ar"/>
              </w:rPr>
            </w:pPr>
            <w:r>
              <w:rPr>
                <w:rFonts w:hint="eastAsia" w:ascii="仿宋_GB2312" w:hAnsi="仿宋_GB2312" w:cs="仿宋_GB2312"/>
                <w:sz w:val="24"/>
                <w:szCs w:val="24"/>
              </w:rPr>
              <w:t>阶段性办结</w:t>
            </w:r>
          </w:p>
        </w:tc>
        <w:tc>
          <w:tcPr>
            <w:tcW w:w="772" w:type="dxa"/>
            <w:shd w:val="clear" w:color="auto" w:fill="auto"/>
            <w:tcMar>
              <w:top w:w="0" w:type="dxa"/>
              <w:left w:w="0" w:type="dxa"/>
              <w:bottom w:w="0" w:type="dxa"/>
              <w:right w:w="0" w:type="dxa"/>
            </w:tcMar>
            <w:vAlign w:val="center"/>
          </w:tcPr>
          <w:p>
            <w:pPr>
              <w:widowControl/>
              <w:spacing w:line="320" w:lineRule="exact"/>
              <w:jc w:val="center"/>
              <w:rPr>
                <w:rFonts w:hint="eastAsia" w:ascii="仿宋_GB2312" w:hAnsi="仿宋_GB2312" w:cs="仿宋_GB2312"/>
                <w:kern w:val="0"/>
                <w:sz w:val="24"/>
                <w:szCs w:val="24"/>
                <w:lang w:bidi="ar"/>
              </w:rPr>
            </w:pPr>
            <w:r>
              <w:rPr>
                <w:rFonts w:hint="eastAsia" w:ascii="仿宋_GB2312" w:hAnsi="仿宋_GB2312" w:cs="仿宋_GB2312"/>
                <w:kern w:val="0"/>
                <w:sz w:val="24"/>
                <w:szCs w:val="24"/>
                <w:lang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23" w:hRule="atLeast"/>
          <w:jc w:val="center"/>
        </w:trPr>
        <w:tc>
          <w:tcPr>
            <w:tcW w:w="355" w:type="dxa"/>
            <w:shd w:val="clear" w:color="auto" w:fill="auto"/>
            <w:tcMar>
              <w:top w:w="0" w:type="dxa"/>
              <w:left w:w="0" w:type="dxa"/>
              <w:bottom w:w="0" w:type="dxa"/>
              <w:right w:w="0" w:type="dxa"/>
            </w:tcMar>
            <w:vAlign w:val="center"/>
          </w:tcPr>
          <w:p>
            <w:pPr>
              <w:widowControl/>
              <w:spacing w:line="320" w:lineRule="exact"/>
              <w:jc w:val="center"/>
              <w:textAlignment w:val="center"/>
              <w:rPr>
                <w:rFonts w:hint="eastAsia" w:ascii="仿宋_GB2312" w:hAnsi="仿宋_GB2312" w:cs="仿宋_GB2312"/>
                <w:kern w:val="0"/>
                <w:sz w:val="24"/>
                <w:szCs w:val="24"/>
                <w:lang w:bidi="ar"/>
              </w:rPr>
            </w:pPr>
            <w:r>
              <w:rPr>
                <w:rFonts w:hint="eastAsia" w:ascii="仿宋_GB2312" w:hAnsi="仿宋_GB2312" w:cs="仿宋_GB2312"/>
                <w:kern w:val="0"/>
                <w:sz w:val="24"/>
                <w:szCs w:val="24"/>
                <w:lang w:bidi="ar"/>
              </w:rPr>
              <w:t>10</w:t>
            </w:r>
          </w:p>
        </w:tc>
        <w:tc>
          <w:tcPr>
            <w:tcW w:w="539" w:type="dxa"/>
            <w:shd w:val="clear" w:color="auto" w:fill="auto"/>
            <w:tcMar>
              <w:top w:w="0" w:type="dxa"/>
              <w:left w:w="0" w:type="dxa"/>
              <w:bottom w:w="0" w:type="dxa"/>
              <w:right w:w="0" w:type="dxa"/>
            </w:tcMar>
            <w:vAlign w:val="center"/>
          </w:tcPr>
          <w:p>
            <w:pPr>
              <w:suppressAutoHyphens/>
              <w:snapToGrid w:val="0"/>
              <w:spacing w:line="320" w:lineRule="exact"/>
              <w:jc w:val="center"/>
              <w:rPr>
                <w:rFonts w:hint="eastAsia" w:ascii="仿宋_GB2312" w:hAnsi="仿宋_GB2312" w:cs="仿宋_GB2312"/>
                <w:kern w:val="0"/>
                <w:sz w:val="24"/>
                <w:szCs w:val="24"/>
                <w:lang w:bidi="ar"/>
              </w:rPr>
            </w:pPr>
            <w:r>
              <w:rPr>
                <w:rFonts w:hint="eastAsia" w:ascii="仿宋_GB2312" w:hAnsi="仿宋_GB2312" w:cs="仿宋_GB2312"/>
                <w:sz w:val="24"/>
                <w:szCs w:val="24"/>
              </w:rPr>
              <w:t>X3XJ202606100017</w:t>
            </w:r>
          </w:p>
        </w:tc>
        <w:tc>
          <w:tcPr>
            <w:tcW w:w="1474" w:type="dxa"/>
            <w:shd w:val="clear" w:color="auto" w:fill="auto"/>
            <w:tcMar>
              <w:top w:w="0" w:type="dxa"/>
              <w:left w:w="0" w:type="dxa"/>
              <w:bottom w:w="0" w:type="dxa"/>
              <w:right w:w="0" w:type="dxa"/>
            </w:tcMar>
            <w:vAlign w:val="center"/>
          </w:tcPr>
          <w:p>
            <w:pPr>
              <w:suppressAutoHyphens/>
              <w:snapToGrid w:val="0"/>
              <w:spacing w:line="320" w:lineRule="exact"/>
              <w:rPr>
                <w:rFonts w:hint="eastAsia" w:ascii="仿宋_GB2312" w:hAnsi="仿宋_GB2312" w:cs="仿宋_GB2312"/>
                <w:kern w:val="0"/>
                <w:sz w:val="24"/>
                <w:szCs w:val="24"/>
                <w:lang w:bidi="ar"/>
              </w:rPr>
            </w:pPr>
            <w:r>
              <w:rPr>
                <w:rFonts w:hint="eastAsia" w:ascii="仿宋_GB2312" w:hAnsi="仿宋_GB2312" w:cs="仿宋_GB2312"/>
                <w:sz w:val="24"/>
                <w:szCs w:val="24"/>
              </w:rPr>
              <w:t>吉布库镇达板河牧业村东山旱地草场被开垦，西山旱地草场有乱建；村东面河道有砂场非法开采，破坏草场；深山草场被破坏，若干棵老松树被砍伐。</w:t>
            </w:r>
          </w:p>
        </w:tc>
        <w:tc>
          <w:tcPr>
            <w:tcW w:w="737" w:type="dxa"/>
            <w:shd w:val="clear" w:color="auto" w:fill="auto"/>
            <w:tcMar>
              <w:top w:w="0" w:type="dxa"/>
              <w:left w:w="0" w:type="dxa"/>
              <w:bottom w:w="0" w:type="dxa"/>
              <w:right w:w="0" w:type="dxa"/>
            </w:tcMar>
            <w:vAlign w:val="center"/>
          </w:tcPr>
          <w:p>
            <w:pPr>
              <w:suppressAutoHyphens/>
              <w:snapToGrid w:val="0"/>
              <w:spacing w:line="320" w:lineRule="exact"/>
              <w:jc w:val="center"/>
              <w:rPr>
                <w:rFonts w:hint="eastAsia" w:ascii="仿宋_GB2312" w:hAnsi="仿宋_GB2312" w:cs="仿宋_GB2312"/>
                <w:kern w:val="0"/>
                <w:sz w:val="24"/>
                <w:szCs w:val="24"/>
                <w:lang w:bidi="ar"/>
              </w:rPr>
            </w:pPr>
            <w:r>
              <w:rPr>
                <w:rFonts w:hint="eastAsia" w:ascii="仿宋_GB2312" w:hAnsi="仿宋_GB2312" w:cs="仿宋_GB2312"/>
                <w:sz w:val="24"/>
                <w:szCs w:val="24"/>
              </w:rPr>
              <w:t>昌吉州奇台县</w:t>
            </w:r>
          </w:p>
        </w:tc>
        <w:tc>
          <w:tcPr>
            <w:tcW w:w="907" w:type="dxa"/>
            <w:shd w:val="clear" w:color="auto" w:fill="auto"/>
            <w:tcMar>
              <w:top w:w="0" w:type="dxa"/>
              <w:left w:w="0" w:type="dxa"/>
              <w:bottom w:w="0" w:type="dxa"/>
              <w:right w:w="0" w:type="dxa"/>
            </w:tcMar>
            <w:vAlign w:val="center"/>
          </w:tcPr>
          <w:p>
            <w:pPr>
              <w:suppressAutoHyphens/>
              <w:snapToGrid w:val="0"/>
              <w:spacing w:line="320" w:lineRule="exact"/>
              <w:jc w:val="center"/>
              <w:rPr>
                <w:rFonts w:hint="eastAsia" w:ascii="仿宋_GB2312" w:hAnsi="仿宋_GB2312" w:cs="仿宋_GB2312"/>
                <w:kern w:val="0"/>
                <w:sz w:val="24"/>
                <w:szCs w:val="24"/>
                <w:lang w:bidi="ar"/>
              </w:rPr>
            </w:pPr>
            <w:r>
              <w:rPr>
                <w:rFonts w:hint="eastAsia" w:ascii="仿宋_GB2312" w:hAnsi="仿宋_GB2312" w:cs="仿宋_GB2312"/>
                <w:sz w:val="24"/>
                <w:szCs w:val="24"/>
              </w:rPr>
              <w:t>涉及公共利益的生态环境问题</w:t>
            </w:r>
          </w:p>
        </w:tc>
        <w:tc>
          <w:tcPr>
            <w:tcW w:w="4365" w:type="dxa"/>
            <w:shd w:val="clear" w:color="auto" w:fill="auto"/>
            <w:tcMar>
              <w:top w:w="0" w:type="dxa"/>
              <w:left w:w="0" w:type="dxa"/>
              <w:bottom w:w="0" w:type="dxa"/>
              <w:right w:w="0" w:type="dxa"/>
            </w:tcMar>
            <w:vAlign w:val="center"/>
          </w:tcPr>
          <w:p>
            <w:pPr>
              <w:suppressAutoHyphens/>
              <w:snapToGrid w:val="0"/>
              <w:spacing w:line="320" w:lineRule="exact"/>
              <w:rPr>
                <w:rFonts w:hint="eastAsia" w:ascii="仿宋_GB2312" w:hAnsi="仿宋_GB2312" w:cs="仿宋_GB2312"/>
                <w:sz w:val="24"/>
                <w:szCs w:val="24"/>
              </w:rPr>
            </w:pPr>
            <w:r>
              <w:rPr>
                <w:rFonts w:hint="eastAsia" w:ascii="仿宋_GB2312" w:hAnsi="仿宋_GB2312" w:cs="仿宋_GB2312"/>
                <w:sz w:val="24"/>
                <w:szCs w:val="24"/>
              </w:rPr>
              <w:t>经核实，1.2026年6月13日经奇台县林草局、奇台县自然资源局、吉布库镇巡查，未发现该村东山旱地草场被开垦、西山旱地草场乱建及该村东面河道砂场非法开采破坏草场的问题。</w:t>
            </w:r>
          </w:p>
          <w:p>
            <w:pPr>
              <w:suppressAutoHyphens/>
              <w:snapToGrid w:val="0"/>
              <w:spacing w:line="320" w:lineRule="exact"/>
              <w:rPr>
                <w:rFonts w:hint="eastAsia" w:ascii="仿宋_GB2312" w:hAnsi="仿宋_GB2312" w:cs="仿宋_GB2312"/>
                <w:sz w:val="24"/>
                <w:szCs w:val="24"/>
              </w:rPr>
            </w:pPr>
            <w:r>
              <w:rPr>
                <w:rFonts w:ascii="仿宋_GB2312" w:hAnsi="仿宋_GB2312" w:cs="仿宋_GB2312"/>
                <w:sz w:val="24"/>
                <w:szCs w:val="24"/>
                <w:lang w:val="en"/>
              </w:rPr>
              <w:t>2</w:t>
            </w:r>
            <w:r>
              <w:rPr>
                <w:rFonts w:hint="eastAsia" w:ascii="仿宋_GB2312" w:hAnsi="仿宋_GB2312" w:cs="仿宋_GB2312"/>
                <w:sz w:val="24"/>
                <w:szCs w:val="24"/>
              </w:rPr>
              <w:t>.2025年7月23日该村委会在未取得奇台县林草局审批手续的情况下在深山草场施工，破坏草场1.7亩。2025年8月27日奇台县林草局对该村依法作出行政处罚，并要求该村对被破坏区域进行了植被恢复。</w:t>
            </w:r>
          </w:p>
          <w:p>
            <w:pPr>
              <w:suppressAutoHyphens/>
              <w:snapToGrid w:val="0"/>
              <w:spacing w:line="320" w:lineRule="exact"/>
              <w:rPr>
                <w:rFonts w:hint="eastAsia" w:ascii="仿宋_GB2312" w:hAnsi="仿宋_GB2312" w:cs="仿宋_GB2312"/>
                <w:kern w:val="0"/>
                <w:sz w:val="24"/>
                <w:szCs w:val="24"/>
                <w:lang w:bidi="ar"/>
              </w:rPr>
            </w:pPr>
            <w:r>
              <w:rPr>
                <w:rFonts w:ascii="仿宋_GB2312" w:hAnsi="仿宋_GB2312" w:cs="仿宋_GB2312"/>
                <w:sz w:val="24"/>
                <w:szCs w:val="24"/>
                <w:lang w:val="en"/>
              </w:rPr>
              <w:t>3</w:t>
            </w:r>
            <w:r>
              <w:rPr>
                <w:rFonts w:hint="eastAsia" w:ascii="仿宋_GB2312" w:hAnsi="仿宋_GB2312" w:cs="仿宋_GB2312"/>
                <w:sz w:val="24"/>
                <w:szCs w:val="24"/>
              </w:rPr>
              <w:t>.2025年7月19日，王某在铺设自来水管过程中毁坏天山云杉幼树3株，老松树1棵。自治区公安厅森林公安局天山东部分局已对王某违法行为作出行政处罚，并责令补种了4株天山云杉。截至2026年6月14日，自治区天山东部国有林管理局奇台分局与奇台县林草局在该区域未发现其他破坏林草情况。</w:t>
            </w:r>
          </w:p>
        </w:tc>
        <w:tc>
          <w:tcPr>
            <w:tcW w:w="624" w:type="dxa"/>
            <w:shd w:val="clear" w:color="auto" w:fill="auto"/>
            <w:tcMar>
              <w:top w:w="0" w:type="dxa"/>
              <w:left w:w="0" w:type="dxa"/>
              <w:bottom w:w="0" w:type="dxa"/>
              <w:right w:w="0" w:type="dxa"/>
            </w:tcMar>
            <w:vAlign w:val="center"/>
          </w:tcPr>
          <w:p>
            <w:pPr>
              <w:suppressAutoHyphens/>
              <w:snapToGrid w:val="0"/>
              <w:spacing w:line="320" w:lineRule="exact"/>
              <w:jc w:val="center"/>
              <w:rPr>
                <w:rFonts w:hint="eastAsia" w:ascii="仿宋_GB2312" w:hAnsi="仿宋_GB2312" w:cs="仿宋_GB2312"/>
                <w:kern w:val="0"/>
                <w:sz w:val="24"/>
                <w:szCs w:val="24"/>
                <w:lang w:bidi="ar"/>
              </w:rPr>
            </w:pPr>
            <w:r>
              <w:rPr>
                <w:rFonts w:hint="eastAsia" w:ascii="仿宋_GB2312" w:hAnsi="仿宋_GB2312" w:cs="仿宋_GB2312"/>
                <w:sz w:val="24"/>
                <w:szCs w:val="24"/>
              </w:rPr>
              <w:t>部分属实</w:t>
            </w:r>
          </w:p>
        </w:tc>
        <w:tc>
          <w:tcPr>
            <w:tcW w:w="1247" w:type="dxa"/>
            <w:shd w:val="clear" w:color="auto" w:fill="auto"/>
            <w:tcMar>
              <w:top w:w="0" w:type="dxa"/>
              <w:left w:w="0" w:type="dxa"/>
              <w:bottom w:w="0" w:type="dxa"/>
              <w:right w:w="0" w:type="dxa"/>
            </w:tcMar>
            <w:vAlign w:val="center"/>
          </w:tcPr>
          <w:p>
            <w:pPr>
              <w:suppressAutoHyphens/>
              <w:snapToGrid w:val="0"/>
              <w:spacing w:line="320" w:lineRule="exact"/>
              <w:rPr>
                <w:rFonts w:hint="eastAsia" w:ascii="仿宋_GB2312" w:hAnsi="仿宋_GB2312" w:cs="仿宋_GB2312"/>
                <w:kern w:val="0"/>
                <w:sz w:val="24"/>
                <w:szCs w:val="24"/>
                <w:lang w:bidi="ar"/>
              </w:rPr>
            </w:pPr>
            <w:r>
              <w:rPr>
                <w:rFonts w:ascii="仿宋_GB2312" w:hAnsi="仿宋_GB2312" w:cs="仿宋_GB2312"/>
                <w:sz w:val="24"/>
                <w:szCs w:val="24"/>
              </w:rPr>
              <w:t>聚焦重点区域实施动态监管，坚决杜绝违规开垦、草场破坏等问题反弹回潮。</w:t>
            </w:r>
          </w:p>
        </w:tc>
        <w:tc>
          <w:tcPr>
            <w:tcW w:w="4365" w:type="dxa"/>
            <w:shd w:val="clear" w:color="auto" w:fill="auto"/>
            <w:tcMar>
              <w:top w:w="0" w:type="dxa"/>
              <w:left w:w="0" w:type="dxa"/>
              <w:bottom w:w="0" w:type="dxa"/>
              <w:right w:w="0" w:type="dxa"/>
            </w:tcMar>
            <w:vAlign w:val="center"/>
          </w:tcPr>
          <w:p>
            <w:pPr>
              <w:suppressAutoHyphens/>
              <w:snapToGrid w:val="0"/>
              <w:spacing w:line="320" w:lineRule="exact"/>
              <w:rPr>
                <w:rFonts w:hint="eastAsia" w:ascii="仿宋_GB2312" w:hAnsi="仿宋_GB2312" w:cs="仿宋_GB2312"/>
                <w:sz w:val="24"/>
                <w:szCs w:val="24"/>
              </w:rPr>
            </w:pPr>
            <w:r>
              <w:rPr>
                <w:rFonts w:hint="eastAsia" w:ascii="仿宋_GB2312" w:hAnsi="仿宋_GB2312" w:cs="仿宋_GB2312"/>
                <w:sz w:val="24"/>
                <w:szCs w:val="24"/>
              </w:rPr>
              <w:t>1.昌吉州奇台县林草局联合自治区天山东部国有林管理局奇台分局加强林草管护与违法行为查处，常态化开展草原普法宣传，不断增强基层村组与群众的生态保护意识。</w:t>
            </w:r>
          </w:p>
          <w:p>
            <w:pPr>
              <w:suppressAutoHyphens/>
              <w:snapToGrid w:val="0"/>
              <w:spacing w:line="320" w:lineRule="exact"/>
              <w:rPr>
                <w:rFonts w:hint="eastAsia" w:ascii="仿宋_GB2312" w:hAnsi="仿宋_GB2312" w:cs="仿宋_GB2312"/>
                <w:kern w:val="0"/>
                <w:sz w:val="24"/>
                <w:szCs w:val="24"/>
                <w:lang w:bidi="ar"/>
              </w:rPr>
            </w:pPr>
            <w:r>
              <w:rPr>
                <w:rFonts w:hint="eastAsia" w:ascii="仿宋_GB2312" w:hAnsi="仿宋_GB2312" w:cs="仿宋_GB2312"/>
                <w:sz w:val="24"/>
                <w:szCs w:val="24"/>
              </w:rPr>
              <w:t>2.昌吉州奇台县自然资源局加强河道巡查，依法打击私挖盗采行为，对盗采矿产资源行为始终保持“露头就打、严查快处”的高压态势。</w:t>
            </w:r>
          </w:p>
        </w:tc>
        <w:tc>
          <w:tcPr>
            <w:tcW w:w="681" w:type="dxa"/>
            <w:shd w:val="clear" w:color="auto" w:fill="auto"/>
            <w:tcMar>
              <w:top w:w="0" w:type="dxa"/>
              <w:left w:w="0" w:type="dxa"/>
              <w:bottom w:w="0" w:type="dxa"/>
              <w:right w:w="0" w:type="dxa"/>
            </w:tcMar>
            <w:vAlign w:val="center"/>
          </w:tcPr>
          <w:p>
            <w:pPr>
              <w:suppressAutoHyphens/>
              <w:snapToGrid w:val="0"/>
              <w:spacing w:line="320" w:lineRule="exact"/>
              <w:jc w:val="center"/>
              <w:rPr>
                <w:rFonts w:hint="eastAsia" w:ascii="仿宋_GB2312" w:hAnsi="仿宋_GB2312" w:cs="仿宋_GB2312"/>
                <w:kern w:val="0"/>
                <w:sz w:val="24"/>
                <w:szCs w:val="24"/>
                <w:lang w:bidi="ar"/>
              </w:rPr>
            </w:pPr>
            <w:r>
              <w:rPr>
                <w:rFonts w:hint="eastAsia" w:ascii="仿宋_GB2312" w:hAnsi="仿宋_GB2312" w:cs="仿宋_GB2312"/>
                <w:sz w:val="24"/>
                <w:szCs w:val="24"/>
              </w:rPr>
              <w:t>已办结</w:t>
            </w:r>
          </w:p>
        </w:tc>
        <w:tc>
          <w:tcPr>
            <w:tcW w:w="772" w:type="dxa"/>
            <w:shd w:val="clear" w:color="auto" w:fill="auto"/>
            <w:tcMar>
              <w:top w:w="0" w:type="dxa"/>
              <w:left w:w="0" w:type="dxa"/>
              <w:bottom w:w="0" w:type="dxa"/>
              <w:right w:w="0" w:type="dxa"/>
            </w:tcMar>
            <w:vAlign w:val="center"/>
          </w:tcPr>
          <w:p>
            <w:pPr>
              <w:suppressAutoHyphens/>
              <w:snapToGrid w:val="0"/>
              <w:spacing w:line="320" w:lineRule="exact"/>
              <w:jc w:val="center"/>
              <w:rPr>
                <w:rFonts w:hint="eastAsia" w:ascii="仿宋_GB2312" w:hAnsi="仿宋_GB2312" w:cs="仿宋_GB2312"/>
                <w:kern w:val="0"/>
                <w:sz w:val="24"/>
                <w:szCs w:val="24"/>
                <w:lang w:bidi="ar"/>
              </w:rPr>
            </w:pPr>
            <w:r>
              <w:rPr>
                <w:rFonts w:hint="eastAsia" w:ascii="仿宋_GB2312" w:hAnsi="仿宋_GB2312" w:cs="仿宋_GB2312"/>
                <w:sz w:val="24"/>
                <w:szCs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23" w:hRule="atLeast"/>
          <w:jc w:val="center"/>
        </w:trPr>
        <w:tc>
          <w:tcPr>
            <w:tcW w:w="355" w:type="dxa"/>
            <w:shd w:val="clear" w:color="auto" w:fill="auto"/>
            <w:tcMar>
              <w:top w:w="0" w:type="dxa"/>
              <w:left w:w="0" w:type="dxa"/>
              <w:bottom w:w="0" w:type="dxa"/>
              <w:right w:w="0" w:type="dxa"/>
            </w:tcMar>
            <w:vAlign w:val="center"/>
          </w:tcPr>
          <w:p>
            <w:pPr>
              <w:widowControl/>
              <w:spacing w:line="320" w:lineRule="exact"/>
              <w:jc w:val="center"/>
              <w:textAlignment w:val="center"/>
              <w:rPr>
                <w:rFonts w:hint="eastAsia" w:ascii="仿宋_GB2312" w:hAnsi="仿宋_GB2312" w:cs="仿宋_GB2312"/>
                <w:kern w:val="0"/>
                <w:sz w:val="24"/>
                <w:szCs w:val="24"/>
                <w:lang w:bidi="ar"/>
              </w:rPr>
            </w:pPr>
            <w:r>
              <w:rPr>
                <w:rFonts w:hint="eastAsia" w:ascii="仿宋_GB2312" w:hAnsi="仿宋_GB2312" w:cs="仿宋_GB2312"/>
                <w:kern w:val="0"/>
                <w:sz w:val="24"/>
                <w:szCs w:val="24"/>
                <w:lang w:bidi="ar"/>
              </w:rPr>
              <w:t>11</w:t>
            </w:r>
          </w:p>
        </w:tc>
        <w:tc>
          <w:tcPr>
            <w:tcW w:w="539" w:type="dxa"/>
            <w:shd w:val="clear" w:color="auto" w:fill="auto"/>
            <w:tcMar>
              <w:top w:w="0" w:type="dxa"/>
              <w:left w:w="0" w:type="dxa"/>
              <w:bottom w:w="0" w:type="dxa"/>
              <w:right w:w="0" w:type="dxa"/>
            </w:tcMar>
            <w:vAlign w:val="center"/>
          </w:tcPr>
          <w:p>
            <w:pPr>
              <w:suppressAutoHyphens/>
              <w:snapToGrid w:val="0"/>
              <w:spacing w:line="320" w:lineRule="exact"/>
              <w:jc w:val="center"/>
              <w:rPr>
                <w:rFonts w:hint="eastAsia" w:ascii="仿宋_GB2312" w:hAnsi="仿宋_GB2312" w:cs="仿宋_GB2312"/>
                <w:sz w:val="24"/>
                <w:szCs w:val="24"/>
              </w:rPr>
            </w:pPr>
            <w:r>
              <w:rPr>
                <w:rFonts w:hint="eastAsia" w:ascii="仿宋_GB2312" w:hAnsi="仿宋_GB2312" w:cs="仿宋_GB2312"/>
                <w:sz w:val="24"/>
                <w:szCs w:val="24"/>
              </w:rPr>
              <w:t>D3XJ202606090020</w:t>
            </w:r>
          </w:p>
        </w:tc>
        <w:tc>
          <w:tcPr>
            <w:tcW w:w="1474" w:type="dxa"/>
            <w:shd w:val="clear" w:color="auto" w:fill="auto"/>
            <w:tcMar>
              <w:top w:w="0" w:type="dxa"/>
              <w:left w:w="0" w:type="dxa"/>
              <w:bottom w:w="0" w:type="dxa"/>
              <w:right w:w="0" w:type="dxa"/>
            </w:tcMar>
            <w:vAlign w:val="center"/>
          </w:tcPr>
          <w:p>
            <w:pPr>
              <w:suppressAutoHyphens/>
              <w:snapToGrid w:val="0"/>
              <w:spacing w:line="320" w:lineRule="exact"/>
              <w:rPr>
                <w:rFonts w:hint="eastAsia" w:ascii="仿宋_GB2312" w:hAnsi="仿宋_GB2312" w:cs="仿宋_GB2312"/>
                <w:sz w:val="24"/>
                <w:szCs w:val="24"/>
              </w:rPr>
            </w:pPr>
            <w:r>
              <w:rPr>
                <w:rFonts w:hint="eastAsia" w:ascii="仿宋_GB2312" w:hAnsi="仿宋_GB2312" w:cs="仿宋_GB2312"/>
                <w:sz w:val="24"/>
                <w:szCs w:val="24"/>
              </w:rPr>
              <w:t>吐和高速旁白师傅刹车大王检修气路汽修店随意堆存废机油</w:t>
            </w:r>
          </w:p>
        </w:tc>
        <w:tc>
          <w:tcPr>
            <w:tcW w:w="737" w:type="dxa"/>
            <w:shd w:val="clear" w:color="auto" w:fill="auto"/>
            <w:tcMar>
              <w:top w:w="0" w:type="dxa"/>
              <w:left w:w="0" w:type="dxa"/>
              <w:bottom w:w="0" w:type="dxa"/>
              <w:right w:w="0" w:type="dxa"/>
            </w:tcMar>
            <w:vAlign w:val="center"/>
          </w:tcPr>
          <w:p>
            <w:pPr>
              <w:suppressAutoHyphens/>
              <w:snapToGrid w:val="0"/>
              <w:spacing w:line="320" w:lineRule="exact"/>
              <w:jc w:val="center"/>
              <w:rPr>
                <w:rFonts w:hint="eastAsia" w:ascii="仿宋_GB2312" w:hAnsi="仿宋_GB2312" w:cs="仿宋_GB2312"/>
                <w:sz w:val="24"/>
                <w:szCs w:val="24"/>
              </w:rPr>
            </w:pPr>
            <w:r>
              <w:rPr>
                <w:rFonts w:hint="eastAsia" w:ascii="仿宋_GB2312" w:hAnsi="仿宋_GB2312" w:cs="仿宋_GB2312"/>
                <w:sz w:val="24"/>
                <w:szCs w:val="24"/>
              </w:rPr>
              <w:t>巴州库尔勒市</w:t>
            </w:r>
          </w:p>
        </w:tc>
        <w:tc>
          <w:tcPr>
            <w:tcW w:w="907" w:type="dxa"/>
            <w:shd w:val="clear" w:color="auto" w:fill="auto"/>
            <w:tcMar>
              <w:top w:w="0" w:type="dxa"/>
              <w:left w:w="0" w:type="dxa"/>
              <w:bottom w:w="0" w:type="dxa"/>
              <w:right w:w="0" w:type="dxa"/>
            </w:tcMar>
            <w:vAlign w:val="center"/>
          </w:tcPr>
          <w:p>
            <w:pPr>
              <w:suppressAutoHyphens/>
              <w:snapToGrid w:val="0"/>
              <w:spacing w:line="320" w:lineRule="exact"/>
              <w:jc w:val="center"/>
              <w:rPr>
                <w:rFonts w:hint="eastAsia" w:ascii="仿宋_GB2312" w:hAnsi="仿宋_GB2312" w:cs="仿宋_GB2312"/>
                <w:sz w:val="24"/>
                <w:szCs w:val="24"/>
              </w:rPr>
            </w:pPr>
            <w:r>
              <w:rPr>
                <w:rFonts w:hint="eastAsia" w:ascii="仿宋_GB2312" w:hAnsi="仿宋_GB2312" w:cs="仿宋_GB2312"/>
                <w:sz w:val="24"/>
                <w:szCs w:val="24"/>
              </w:rPr>
              <w:t>群众身边的生态环境问题</w:t>
            </w:r>
          </w:p>
        </w:tc>
        <w:tc>
          <w:tcPr>
            <w:tcW w:w="4365" w:type="dxa"/>
            <w:shd w:val="clear" w:color="auto" w:fill="auto"/>
            <w:tcMar>
              <w:top w:w="0" w:type="dxa"/>
              <w:left w:w="0" w:type="dxa"/>
              <w:bottom w:w="0" w:type="dxa"/>
              <w:right w:w="0" w:type="dxa"/>
            </w:tcMar>
            <w:vAlign w:val="center"/>
          </w:tcPr>
          <w:p>
            <w:pPr>
              <w:widowControl/>
              <w:numPr>
                <w:ilvl w:val="255"/>
                <w:numId w:val="0"/>
              </w:numPr>
              <w:suppressAutoHyphens/>
              <w:spacing w:line="240" w:lineRule="auto"/>
              <w:rPr>
                <w:rFonts w:ascii="Times New Roman" w:hAnsi="Times New Roman"/>
                <w:sz w:val="24"/>
                <w:szCs w:val="24"/>
              </w:rPr>
            </w:pPr>
            <w:r>
              <w:rPr>
                <w:rFonts w:hint="eastAsia" w:ascii="Times New Roman" w:hAnsi="Times New Roman"/>
                <w:sz w:val="24"/>
                <w:szCs w:val="24"/>
              </w:rPr>
              <w:t>经核实，1.该汽修店经营范围为汽车零配件批发与零售、轮胎销售、润滑油销售及机动车修理维护，</w:t>
            </w:r>
            <w:r>
              <w:rPr>
                <w:rFonts w:ascii="Times New Roman" w:hAnsi="Times New Roman"/>
                <w:sz w:val="24"/>
                <w:szCs w:val="24"/>
              </w:rPr>
              <w:t>未从事润滑油养护与更换项目经营。</w:t>
            </w:r>
          </w:p>
          <w:p>
            <w:pPr>
              <w:suppressAutoHyphens/>
              <w:snapToGrid w:val="0"/>
              <w:spacing w:line="320" w:lineRule="exact"/>
              <w:rPr>
                <w:rFonts w:hint="eastAsia" w:ascii="仿宋_GB2312" w:hAnsi="仿宋_GB2312" w:cs="仿宋_GB2312"/>
                <w:sz w:val="24"/>
                <w:szCs w:val="24"/>
                <w:lang w:val="en"/>
              </w:rPr>
            </w:pPr>
            <w:r>
              <w:rPr>
                <w:rFonts w:hint="eastAsia" w:ascii="Times New Roman" w:hAnsi="Times New Roman"/>
                <w:sz w:val="24"/>
                <w:szCs w:val="24"/>
              </w:rPr>
              <w:t>2.</w:t>
            </w:r>
            <w:r>
              <w:rPr>
                <w:rFonts w:ascii="Times New Roman" w:hAnsi="Times New Roman"/>
                <w:sz w:val="24"/>
                <w:szCs w:val="24"/>
              </w:rPr>
              <w:t>店铺</w:t>
            </w:r>
            <w:r>
              <w:rPr>
                <w:rFonts w:hint="eastAsia" w:ascii="Times New Roman" w:hAnsi="Times New Roman"/>
                <w:sz w:val="24"/>
                <w:szCs w:val="24"/>
              </w:rPr>
              <w:t>房屋右侧空地堆放尺寸约0.3平方米</w:t>
            </w:r>
            <w:r>
              <w:rPr>
                <w:rFonts w:ascii="Times New Roman" w:hAnsi="Times New Roman"/>
                <w:sz w:val="24"/>
                <w:szCs w:val="24"/>
              </w:rPr>
              <w:t>汽车空气滤芯、减震器等零部件。执法人员对店铺经营区域及周边环境进行排查，未发现店内外存在堆存废机油的情况，也未发现地面废机油泄漏、渗漏等污染痕迹。</w:t>
            </w:r>
          </w:p>
        </w:tc>
        <w:tc>
          <w:tcPr>
            <w:tcW w:w="624" w:type="dxa"/>
            <w:shd w:val="clear" w:color="auto" w:fill="auto"/>
            <w:tcMar>
              <w:top w:w="0" w:type="dxa"/>
              <w:left w:w="0" w:type="dxa"/>
              <w:bottom w:w="0" w:type="dxa"/>
              <w:right w:w="0" w:type="dxa"/>
            </w:tcMar>
            <w:vAlign w:val="center"/>
          </w:tcPr>
          <w:p>
            <w:pPr>
              <w:suppressAutoHyphens/>
              <w:snapToGrid w:val="0"/>
              <w:spacing w:line="320" w:lineRule="exact"/>
              <w:jc w:val="center"/>
              <w:rPr>
                <w:rFonts w:hint="eastAsia" w:ascii="仿宋_GB2312" w:hAnsi="仿宋_GB2312" w:cs="仿宋_GB2312"/>
                <w:sz w:val="24"/>
                <w:szCs w:val="24"/>
              </w:rPr>
            </w:pPr>
            <w:r>
              <w:rPr>
                <w:rFonts w:hint="eastAsia" w:ascii="仿宋_GB2312" w:hAnsi="仿宋_GB2312" w:cs="仿宋_GB2312"/>
                <w:sz w:val="24"/>
                <w:szCs w:val="24"/>
              </w:rPr>
              <w:t>不属实</w:t>
            </w:r>
          </w:p>
        </w:tc>
        <w:tc>
          <w:tcPr>
            <w:tcW w:w="1247" w:type="dxa"/>
            <w:shd w:val="clear" w:color="auto" w:fill="auto"/>
            <w:tcMar>
              <w:top w:w="0" w:type="dxa"/>
              <w:left w:w="0" w:type="dxa"/>
              <w:bottom w:w="0" w:type="dxa"/>
              <w:right w:w="0" w:type="dxa"/>
            </w:tcMar>
            <w:vAlign w:val="center"/>
          </w:tcPr>
          <w:p>
            <w:pPr>
              <w:suppressAutoHyphens/>
              <w:snapToGrid w:val="0"/>
              <w:spacing w:line="320" w:lineRule="exact"/>
              <w:rPr>
                <w:rFonts w:hint="eastAsia" w:ascii="仿宋_GB2312" w:hAnsi="仿宋_GB2312" w:cs="仿宋_GB2312"/>
                <w:sz w:val="24"/>
                <w:szCs w:val="24"/>
              </w:rPr>
            </w:pPr>
            <w:r>
              <w:rPr>
                <w:rFonts w:hint="eastAsia" w:ascii="仿宋_GB2312" w:hAnsi="仿宋_GB2312" w:cs="仿宋_GB2312"/>
                <w:sz w:val="24"/>
                <w:szCs w:val="24"/>
              </w:rPr>
              <w:t>清理堆放杂物，保持环境整洁。</w:t>
            </w:r>
          </w:p>
        </w:tc>
        <w:tc>
          <w:tcPr>
            <w:tcW w:w="4365" w:type="dxa"/>
            <w:shd w:val="clear" w:color="auto" w:fill="auto"/>
            <w:tcMar>
              <w:top w:w="0" w:type="dxa"/>
              <w:left w:w="0" w:type="dxa"/>
              <w:bottom w:w="0" w:type="dxa"/>
              <w:right w:w="0" w:type="dxa"/>
            </w:tcMar>
            <w:vAlign w:val="center"/>
          </w:tcPr>
          <w:p>
            <w:pPr>
              <w:suppressAutoHyphens/>
              <w:snapToGrid w:val="0"/>
              <w:spacing w:line="320" w:lineRule="exact"/>
              <w:rPr>
                <w:rFonts w:hint="eastAsia" w:ascii="仿宋_GB2312" w:hAnsi="仿宋_GB2312" w:cs="仿宋_GB2312"/>
                <w:sz w:val="24"/>
                <w:szCs w:val="24"/>
              </w:rPr>
            </w:pPr>
            <w:r>
              <w:rPr>
                <w:rFonts w:hint="eastAsia" w:ascii="仿宋_GB2312" w:hAnsi="仿宋_GB2312" w:cs="仿宋_GB2312"/>
                <w:sz w:val="24"/>
                <w:szCs w:val="24"/>
              </w:rPr>
              <w:t>1.店铺经营者于6月10日将店内杂物清理完毕，恢复周边整洁。</w:t>
            </w:r>
          </w:p>
          <w:p>
            <w:pPr>
              <w:snapToGrid w:val="0"/>
              <w:spacing w:line="320" w:lineRule="exact"/>
              <w:rPr>
                <w:rFonts w:hint="eastAsia" w:ascii="仿宋_GB2312" w:hAnsi="仿宋_GB2312" w:cs="仿宋_GB2312"/>
                <w:sz w:val="24"/>
                <w:szCs w:val="24"/>
              </w:rPr>
            </w:pPr>
            <w:r>
              <w:rPr>
                <w:rFonts w:hint="eastAsia" w:ascii="仿宋_GB2312" w:hAnsi="仿宋_GB2312" w:cs="仿宋_GB2312"/>
                <w:sz w:val="24"/>
                <w:szCs w:val="24"/>
                <w:lang w:bidi="ar"/>
              </w:rPr>
              <w:t>2.店铺已于6月19日规范配备防渗设施，在物理拆装作业工位地面铺设防油渗地垫，确保拆装过程中零部件表面可能残留的少量油液不直接接触地面，从物理层面阻断油污渗入地面的途径。</w:t>
            </w:r>
          </w:p>
          <w:p>
            <w:pPr>
              <w:suppressAutoHyphens/>
              <w:snapToGrid w:val="0"/>
              <w:spacing w:line="320" w:lineRule="exact"/>
              <w:rPr>
                <w:rFonts w:hint="eastAsia" w:ascii="仿宋_GB2312" w:hAnsi="仿宋_GB2312" w:cs="仿宋_GB2312"/>
                <w:sz w:val="24"/>
                <w:szCs w:val="24"/>
              </w:rPr>
            </w:pPr>
            <w:r>
              <w:rPr>
                <w:rFonts w:hint="eastAsia" w:ascii="仿宋_GB2312" w:hAnsi="仿宋_GB2312" w:cs="仿宋_GB2312"/>
                <w:sz w:val="24"/>
                <w:szCs w:val="24"/>
              </w:rPr>
              <w:t>3.塔什店镇强化属地网格化巡查，巴州交通运输综合行政执法局将涉事企业列为重点监管对象，每月联合检查1次，确保问题整改到位。</w:t>
            </w:r>
          </w:p>
        </w:tc>
        <w:tc>
          <w:tcPr>
            <w:tcW w:w="681" w:type="dxa"/>
            <w:shd w:val="clear" w:color="auto" w:fill="auto"/>
            <w:tcMar>
              <w:top w:w="0" w:type="dxa"/>
              <w:left w:w="0" w:type="dxa"/>
              <w:bottom w:w="0" w:type="dxa"/>
              <w:right w:w="0" w:type="dxa"/>
            </w:tcMar>
            <w:vAlign w:val="center"/>
          </w:tcPr>
          <w:p>
            <w:pPr>
              <w:suppressAutoHyphens/>
              <w:snapToGrid w:val="0"/>
              <w:spacing w:line="320" w:lineRule="exact"/>
              <w:jc w:val="center"/>
              <w:rPr>
                <w:rFonts w:hint="eastAsia" w:ascii="仿宋_GB2312" w:hAnsi="仿宋_GB2312" w:cs="仿宋_GB2312"/>
                <w:sz w:val="24"/>
                <w:szCs w:val="24"/>
              </w:rPr>
            </w:pPr>
            <w:r>
              <w:rPr>
                <w:rFonts w:hint="eastAsia" w:ascii="仿宋_GB2312" w:hAnsi="仿宋_GB2312" w:cs="仿宋_GB2312"/>
                <w:sz w:val="24"/>
                <w:szCs w:val="24"/>
              </w:rPr>
              <w:t>已办结</w:t>
            </w:r>
          </w:p>
        </w:tc>
        <w:tc>
          <w:tcPr>
            <w:tcW w:w="772" w:type="dxa"/>
            <w:shd w:val="clear" w:color="auto" w:fill="auto"/>
            <w:tcMar>
              <w:top w:w="0" w:type="dxa"/>
              <w:left w:w="0" w:type="dxa"/>
              <w:bottom w:w="0" w:type="dxa"/>
              <w:right w:w="0" w:type="dxa"/>
            </w:tcMar>
            <w:vAlign w:val="center"/>
          </w:tcPr>
          <w:p>
            <w:pPr>
              <w:suppressAutoHyphens/>
              <w:snapToGrid w:val="0"/>
              <w:spacing w:line="320" w:lineRule="exact"/>
              <w:jc w:val="center"/>
              <w:rPr>
                <w:rFonts w:hint="eastAsia" w:ascii="仿宋_GB2312" w:hAnsi="仿宋_GB2312" w:cs="仿宋_GB2312"/>
                <w:sz w:val="24"/>
                <w:szCs w:val="24"/>
              </w:rPr>
            </w:pPr>
            <w:r>
              <w:rPr>
                <w:rFonts w:hint="eastAsia" w:ascii="仿宋_GB2312" w:hAnsi="仿宋_GB2312" w:cs="仿宋_GB2312"/>
                <w:sz w:val="24"/>
                <w:szCs w:val="24"/>
              </w:rPr>
              <w:t>无</w:t>
            </w:r>
          </w:p>
        </w:tc>
      </w:tr>
    </w:tbl>
    <w:p>
      <w:pPr>
        <w:rPr>
          <w:rFonts w:hint="eastAsia" w:ascii="仿宋_GB2312" w:hAnsi="仿宋_GB2312" w:cs="仿宋_GB2312"/>
          <w:sz w:val="24"/>
          <w:szCs w:val="24"/>
        </w:rPr>
      </w:pPr>
    </w:p>
    <w:sectPr>
      <w:pgSz w:w="16838" w:h="11906" w:orient="landscape"/>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姚体">
    <w:altName w:val="宋体"/>
    <w:panose1 w:val="02010601030101010101"/>
    <w:charset w:val="86"/>
    <w:family w:val="auto"/>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AA0711"/>
    <w:multiLevelType w:val="singleLevel"/>
    <w:tmpl w:val="D5AA0711"/>
    <w:lvl w:ilvl="0" w:tentative="0">
      <w:start w:val="1"/>
      <w:numFmt w:val="decimal"/>
      <w:pStyle w:val="15"/>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1M2FhM2RlYTNjNjE4NGEzNWM1MjE4ZTRkZmI5ZjYifQ=="/>
  </w:docVars>
  <w:rsids>
    <w:rsidRoot w:val="00B216D6"/>
    <w:rsid w:val="00043F7B"/>
    <w:rsid w:val="0004730D"/>
    <w:rsid w:val="0015165E"/>
    <w:rsid w:val="00285BB4"/>
    <w:rsid w:val="002D4886"/>
    <w:rsid w:val="00406AE0"/>
    <w:rsid w:val="00594D1F"/>
    <w:rsid w:val="007758B0"/>
    <w:rsid w:val="008E2177"/>
    <w:rsid w:val="00976050"/>
    <w:rsid w:val="00AB7337"/>
    <w:rsid w:val="00B216D6"/>
    <w:rsid w:val="00B40627"/>
    <w:rsid w:val="00B85636"/>
    <w:rsid w:val="00BE789A"/>
    <w:rsid w:val="00CB724A"/>
    <w:rsid w:val="00CC72EA"/>
    <w:rsid w:val="00D2123E"/>
    <w:rsid w:val="00E652C7"/>
    <w:rsid w:val="00E760D4"/>
    <w:rsid w:val="00EF7C4D"/>
    <w:rsid w:val="00F20D68"/>
    <w:rsid w:val="00FB0CD4"/>
    <w:rsid w:val="0356B829"/>
    <w:rsid w:val="0717FBD7"/>
    <w:rsid w:val="073FC98D"/>
    <w:rsid w:val="07A33551"/>
    <w:rsid w:val="07BEF7D9"/>
    <w:rsid w:val="07FBC605"/>
    <w:rsid w:val="08BAAC3C"/>
    <w:rsid w:val="0ADB0052"/>
    <w:rsid w:val="0BF3BC03"/>
    <w:rsid w:val="0BFEC3E9"/>
    <w:rsid w:val="0D295AF6"/>
    <w:rsid w:val="0DAFEB52"/>
    <w:rsid w:val="0DFE25CF"/>
    <w:rsid w:val="0EEAA5F1"/>
    <w:rsid w:val="0F764DED"/>
    <w:rsid w:val="0FCE3042"/>
    <w:rsid w:val="0FDF1820"/>
    <w:rsid w:val="10F73F4D"/>
    <w:rsid w:val="11F820AB"/>
    <w:rsid w:val="12B6C7E7"/>
    <w:rsid w:val="133B8ADE"/>
    <w:rsid w:val="13827EBB"/>
    <w:rsid w:val="15EF545F"/>
    <w:rsid w:val="16C56589"/>
    <w:rsid w:val="16ED06F8"/>
    <w:rsid w:val="17DF0AD3"/>
    <w:rsid w:val="17EFCDAB"/>
    <w:rsid w:val="17FB43BB"/>
    <w:rsid w:val="187B5EB2"/>
    <w:rsid w:val="188500E6"/>
    <w:rsid w:val="19D65611"/>
    <w:rsid w:val="19DF608C"/>
    <w:rsid w:val="1A7A7E3A"/>
    <w:rsid w:val="1B3745AB"/>
    <w:rsid w:val="1B38B5D7"/>
    <w:rsid w:val="1BFB209D"/>
    <w:rsid w:val="1BFDB823"/>
    <w:rsid w:val="1BFF0AA2"/>
    <w:rsid w:val="1BFF719E"/>
    <w:rsid w:val="1CCE8D22"/>
    <w:rsid w:val="1D2B3715"/>
    <w:rsid w:val="1D6A7CE3"/>
    <w:rsid w:val="1D832B8E"/>
    <w:rsid w:val="1DD53722"/>
    <w:rsid w:val="1DE8AE51"/>
    <w:rsid w:val="1E7B80F6"/>
    <w:rsid w:val="1EDF4847"/>
    <w:rsid w:val="1EEF9A3E"/>
    <w:rsid w:val="1EF629C1"/>
    <w:rsid w:val="1EF8BEEB"/>
    <w:rsid w:val="1F5B1B94"/>
    <w:rsid w:val="1F5B6541"/>
    <w:rsid w:val="1F7B6E7C"/>
    <w:rsid w:val="1F7EF458"/>
    <w:rsid w:val="1F9EBA15"/>
    <w:rsid w:val="1F9F28BA"/>
    <w:rsid w:val="1FBFC501"/>
    <w:rsid w:val="1FEFD9DE"/>
    <w:rsid w:val="1FF74491"/>
    <w:rsid w:val="1FFB2AA9"/>
    <w:rsid w:val="1FFBFB75"/>
    <w:rsid w:val="1FFFE17D"/>
    <w:rsid w:val="221616CC"/>
    <w:rsid w:val="22BF688E"/>
    <w:rsid w:val="23DD0E5C"/>
    <w:rsid w:val="23F7B0BD"/>
    <w:rsid w:val="24BA5396"/>
    <w:rsid w:val="24D93E1E"/>
    <w:rsid w:val="275F6327"/>
    <w:rsid w:val="277AF353"/>
    <w:rsid w:val="287FDD26"/>
    <w:rsid w:val="297CCB30"/>
    <w:rsid w:val="29FBBDF8"/>
    <w:rsid w:val="2B9ED27C"/>
    <w:rsid w:val="2BAF569E"/>
    <w:rsid w:val="2BED680E"/>
    <w:rsid w:val="2BFC62EA"/>
    <w:rsid w:val="2BFF18F3"/>
    <w:rsid w:val="2C7F8608"/>
    <w:rsid w:val="2CEF15E6"/>
    <w:rsid w:val="2DA737FD"/>
    <w:rsid w:val="2DD2BC7C"/>
    <w:rsid w:val="2DEE4903"/>
    <w:rsid w:val="2DFD7875"/>
    <w:rsid w:val="2E7748AC"/>
    <w:rsid w:val="2E8EEE3A"/>
    <w:rsid w:val="2EDDE99C"/>
    <w:rsid w:val="2EEE3E99"/>
    <w:rsid w:val="2EFB76A0"/>
    <w:rsid w:val="2EFB9D34"/>
    <w:rsid w:val="2EFF4FB6"/>
    <w:rsid w:val="2EFF96E1"/>
    <w:rsid w:val="2F2BFDA1"/>
    <w:rsid w:val="2FBFA839"/>
    <w:rsid w:val="2FD28542"/>
    <w:rsid w:val="2FDDFB96"/>
    <w:rsid w:val="2FDE91F6"/>
    <w:rsid w:val="2FEA58FF"/>
    <w:rsid w:val="2FEE6D58"/>
    <w:rsid w:val="2FEF2FBF"/>
    <w:rsid w:val="2FF37557"/>
    <w:rsid w:val="2FFE3142"/>
    <w:rsid w:val="2FFF8623"/>
    <w:rsid w:val="30B56FD6"/>
    <w:rsid w:val="316FFC86"/>
    <w:rsid w:val="31764AE5"/>
    <w:rsid w:val="31FBC843"/>
    <w:rsid w:val="31FF1C52"/>
    <w:rsid w:val="327F418E"/>
    <w:rsid w:val="32B58B5E"/>
    <w:rsid w:val="32D7B2E4"/>
    <w:rsid w:val="32F33508"/>
    <w:rsid w:val="335EE9DE"/>
    <w:rsid w:val="337E8F58"/>
    <w:rsid w:val="339CB0CE"/>
    <w:rsid w:val="33B38C94"/>
    <w:rsid w:val="33BD1661"/>
    <w:rsid w:val="33F84225"/>
    <w:rsid w:val="33FE0514"/>
    <w:rsid w:val="33FE2EF1"/>
    <w:rsid w:val="34776545"/>
    <w:rsid w:val="3495F84B"/>
    <w:rsid w:val="34B7B660"/>
    <w:rsid w:val="34B7E71D"/>
    <w:rsid w:val="35116F8F"/>
    <w:rsid w:val="355E033E"/>
    <w:rsid w:val="357748F6"/>
    <w:rsid w:val="35AE632C"/>
    <w:rsid w:val="35E3EC85"/>
    <w:rsid w:val="35F7AB15"/>
    <w:rsid w:val="36BF2AF1"/>
    <w:rsid w:val="36E1A6ED"/>
    <w:rsid w:val="36FFDA28"/>
    <w:rsid w:val="373E6ADE"/>
    <w:rsid w:val="376F396C"/>
    <w:rsid w:val="3774DA4B"/>
    <w:rsid w:val="37BB6309"/>
    <w:rsid w:val="37BF8C8C"/>
    <w:rsid w:val="37C773AD"/>
    <w:rsid w:val="37E44B65"/>
    <w:rsid w:val="37E72662"/>
    <w:rsid w:val="37EF6EAC"/>
    <w:rsid w:val="37F718E6"/>
    <w:rsid w:val="37F91BDF"/>
    <w:rsid w:val="37FCF7E6"/>
    <w:rsid w:val="38D37898"/>
    <w:rsid w:val="38F3A00E"/>
    <w:rsid w:val="397F295D"/>
    <w:rsid w:val="399C2B93"/>
    <w:rsid w:val="39E6F2C1"/>
    <w:rsid w:val="39E9A6AB"/>
    <w:rsid w:val="3A1F5FDC"/>
    <w:rsid w:val="3AF7784C"/>
    <w:rsid w:val="3AFF93A2"/>
    <w:rsid w:val="3AFFA074"/>
    <w:rsid w:val="3B5FD236"/>
    <w:rsid w:val="3B75D889"/>
    <w:rsid w:val="3B7724E6"/>
    <w:rsid w:val="3B77677D"/>
    <w:rsid w:val="3B9FBD1D"/>
    <w:rsid w:val="3BB33704"/>
    <w:rsid w:val="3BB51CD3"/>
    <w:rsid w:val="3BDA1A7B"/>
    <w:rsid w:val="3BF33EA8"/>
    <w:rsid w:val="3BF67AD0"/>
    <w:rsid w:val="3BF73C68"/>
    <w:rsid w:val="3BFB250D"/>
    <w:rsid w:val="3BFB72FC"/>
    <w:rsid w:val="3BFF0AE2"/>
    <w:rsid w:val="3BFF323E"/>
    <w:rsid w:val="3BFFE734"/>
    <w:rsid w:val="3BFFF494"/>
    <w:rsid w:val="3CAB1079"/>
    <w:rsid w:val="3CD7BD8A"/>
    <w:rsid w:val="3CE30073"/>
    <w:rsid w:val="3CFEC773"/>
    <w:rsid w:val="3CFF21BD"/>
    <w:rsid w:val="3CFF8F2A"/>
    <w:rsid w:val="3D3AB947"/>
    <w:rsid w:val="3D6FFCF8"/>
    <w:rsid w:val="3D7EE7FD"/>
    <w:rsid w:val="3DAEF03D"/>
    <w:rsid w:val="3DBFAB67"/>
    <w:rsid w:val="3DDACA6A"/>
    <w:rsid w:val="3DDBADA3"/>
    <w:rsid w:val="3DE7425B"/>
    <w:rsid w:val="3DF6703B"/>
    <w:rsid w:val="3DF6A792"/>
    <w:rsid w:val="3DF786C4"/>
    <w:rsid w:val="3DF83FEE"/>
    <w:rsid w:val="3DFB2BF3"/>
    <w:rsid w:val="3DFBA0DB"/>
    <w:rsid w:val="3DFBB4E6"/>
    <w:rsid w:val="3DFD7256"/>
    <w:rsid w:val="3E0A13E0"/>
    <w:rsid w:val="3E1F848B"/>
    <w:rsid w:val="3E2E1E7B"/>
    <w:rsid w:val="3E7F10C4"/>
    <w:rsid w:val="3EBDFF0D"/>
    <w:rsid w:val="3ECF681C"/>
    <w:rsid w:val="3EDFE254"/>
    <w:rsid w:val="3EE7498D"/>
    <w:rsid w:val="3EEFBCA8"/>
    <w:rsid w:val="3EF7B586"/>
    <w:rsid w:val="3EFCB34D"/>
    <w:rsid w:val="3EFD829C"/>
    <w:rsid w:val="3EFDAC34"/>
    <w:rsid w:val="3EFED24A"/>
    <w:rsid w:val="3F134096"/>
    <w:rsid w:val="3F23C6B9"/>
    <w:rsid w:val="3F2E93A4"/>
    <w:rsid w:val="3F3713F8"/>
    <w:rsid w:val="3F3BD9B0"/>
    <w:rsid w:val="3F47C941"/>
    <w:rsid w:val="3F7877E7"/>
    <w:rsid w:val="3FA5EFFE"/>
    <w:rsid w:val="3FB76A28"/>
    <w:rsid w:val="3FBB8D03"/>
    <w:rsid w:val="3FBF277D"/>
    <w:rsid w:val="3FBFC28B"/>
    <w:rsid w:val="3FC7B078"/>
    <w:rsid w:val="3FCFA8CF"/>
    <w:rsid w:val="3FD71203"/>
    <w:rsid w:val="3FD77FC9"/>
    <w:rsid w:val="3FDCD7E5"/>
    <w:rsid w:val="3FDF81DB"/>
    <w:rsid w:val="3FDFD6F6"/>
    <w:rsid w:val="3FEBF622"/>
    <w:rsid w:val="3FECF913"/>
    <w:rsid w:val="3FEEED63"/>
    <w:rsid w:val="3FF4AB2D"/>
    <w:rsid w:val="3FF5AC09"/>
    <w:rsid w:val="3FF5D779"/>
    <w:rsid w:val="3FF6E9E3"/>
    <w:rsid w:val="3FF7A24A"/>
    <w:rsid w:val="3FF7C660"/>
    <w:rsid w:val="3FF958DC"/>
    <w:rsid w:val="3FFA4B2C"/>
    <w:rsid w:val="3FFBA801"/>
    <w:rsid w:val="3FFD0DEF"/>
    <w:rsid w:val="3FFD1B7A"/>
    <w:rsid w:val="3FFDB258"/>
    <w:rsid w:val="3FFED9CC"/>
    <w:rsid w:val="3FFF1038"/>
    <w:rsid w:val="3FFF2EB9"/>
    <w:rsid w:val="3FFF674C"/>
    <w:rsid w:val="3FFF685A"/>
    <w:rsid w:val="3FFF995F"/>
    <w:rsid w:val="3FFFE7AD"/>
    <w:rsid w:val="3FFFEBFD"/>
    <w:rsid w:val="40FB520B"/>
    <w:rsid w:val="426B9290"/>
    <w:rsid w:val="43D328EC"/>
    <w:rsid w:val="43F784AD"/>
    <w:rsid w:val="457F0C02"/>
    <w:rsid w:val="45F6C405"/>
    <w:rsid w:val="4677E0D8"/>
    <w:rsid w:val="46FD5169"/>
    <w:rsid w:val="47141776"/>
    <w:rsid w:val="472BB716"/>
    <w:rsid w:val="47337B30"/>
    <w:rsid w:val="47A7D53C"/>
    <w:rsid w:val="489B3AD1"/>
    <w:rsid w:val="4AC548BA"/>
    <w:rsid w:val="4AD69A98"/>
    <w:rsid w:val="4AF63536"/>
    <w:rsid w:val="4AF74E59"/>
    <w:rsid w:val="4BC94176"/>
    <w:rsid w:val="4BDED197"/>
    <w:rsid w:val="4BE4ACBD"/>
    <w:rsid w:val="4BFBCA3C"/>
    <w:rsid w:val="4CBB9527"/>
    <w:rsid w:val="4CD5ED04"/>
    <w:rsid w:val="4CFFA2E7"/>
    <w:rsid w:val="4D703738"/>
    <w:rsid w:val="4D7D606C"/>
    <w:rsid w:val="4DEE147B"/>
    <w:rsid w:val="4DFB41C9"/>
    <w:rsid w:val="4DFE6EF8"/>
    <w:rsid w:val="4E0FD442"/>
    <w:rsid w:val="4E131B31"/>
    <w:rsid w:val="4E326B06"/>
    <w:rsid w:val="4E3F9A92"/>
    <w:rsid w:val="4E957786"/>
    <w:rsid w:val="4EFF155F"/>
    <w:rsid w:val="4F3B891B"/>
    <w:rsid w:val="4F5F74F7"/>
    <w:rsid w:val="4F5FB90D"/>
    <w:rsid w:val="4FB3BF78"/>
    <w:rsid w:val="4FB7D9A0"/>
    <w:rsid w:val="4FCF04C3"/>
    <w:rsid w:val="4FD171B9"/>
    <w:rsid w:val="4FDE7D50"/>
    <w:rsid w:val="4FE96C63"/>
    <w:rsid w:val="4FF94657"/>
    <w:rsid w:val="4FFBA3B5"/>
    <w:rsid w:val="4FFDE679"/>
    <w:rsid w:val="4FFE21FB"/>
    <w:rsid w:val="4FFFEAD4"/>
    <w:rsid w:val="50ADE80F"/>
    <w:rsid w:val="51FD1A23"/>
    <w:rsid w:val="51FF2044"/>
    <w:rsid w:val="522C20D4"/>
    <w:rsid w:val="526F0597"/>
    <w:rsid w:val="52FF7516"/>
    <w:rsid w:val="53ED9212"/>
    <w:rsid w:val="53FA87AB"/>
    <w:rsid w:val="53FB14CD"/>
    <w:rsid w:val="53FB68B4"/>
    <w:rsid w:val="53FEF957"/>
    <w:rsid w:val="53FF4216"/>
    <w:rsid w:val="55721CFF"/>
    <w:rsid w:val="557F2C84"/>
    <w:rsid w:val="55972DF3"/>
    <w:rsid w:val="55CE726B"/>
    <w:rsid w:val="55E3CBD7"/>
    <w:rsid w:val="55F423DE"/>
    <w:rsid w:val="55FCA93C"/>
    <w:rsid w:val="55FEB253"/>
    <w:rsid w:val="55FF4937"/>
    <w:rsid w:val="565B16EE"/>
    <w:rsid w:val="56875D47"/>
    <w:rsid w:val="56FD65AB"/>
    <w:rsid w:val="56FDC7AC"/>
    <w:rsid w:val="56FF6B8C"/>
    <w:rsid w:val="5743CC22"/>
    <w:rsid w:val="57571F1A"/>
    <w:rsid w:val="575CB39F"/>
    <w:rsid w:val="575F56BA"/>
    <w:rsid w:val="57682BE0"/>
    <w:rsid w:val="57765D09"/>
    <w:rsid w:val="577F6C43"/>
    <w:rsid w:val="57ABDD90"/>
    <w:rsid w:val="57B767F5"/>
    <w:rsid w:val="57F4DC62"/>
    <w:rsid w:val="57F9592C"/>
    <w:rsid w:val="57FB530F"/>
    <w:rsid w:val="57FBD226"/>
    <w:rsid w:val="57FFA4B1"/>
    <w:rsid w:val="58FD6B4B"/>
    <w:rsid w:val="5927E01B"/>
    <w:rsid w:val="596FFB16"/>
    <w:rsid w:val="5977D3FC"/>
    <w:rsid w:val="59AE39A0"/>
    <w:rsid w:val="59B71F4A"/>
    <w:rsid w:val="59BF31CC"/>
    <w:rsid w:val="59DCB4C0"/>
    <w:rsid w:val="59EBA9BD"/>
    <w:rsid w:val="59FBF8A7"/>
    <w:rsid w:val="5A057FD8"/>
    <w:rsid w:val="5A3F2E63"/>
    <w:rsid w:val="5A5734BD"/>
    <w:rsid w:val="5A5737A8"/>
    <w:rsid w:val="5A5BE5C4"/>
    <w:rsid w:val="5A725B55"/>
    <w:rsid w:val="5ABF76BA"/>
    <w:rsid w:val="5AFF2202"/>
    <w:rsid w:val="5B2CAF44"/>
    <w:rsid w:val="5B7E3A15"/>
    <w:rsid w:val="5B7F132F"/>
    <w:rsid w:val="5B9CE376"/>
    <w:rsid w:val="5B9F32B8"/>
    <w:rsid w:val="5BB48E58"/>
    <w:rsid w:val="5BD2D907"/>
    <w:rsid w:val="5BF757E4"/>
    <w:rsid w:val="5BFBE18D"/>
    <w:rsid w:val="5BFF74B9"/>
    <w:rsid w:val="5BFFE0EA"/>
    <w:rsid w:val="5CBDE64E"/>
    <w:rsid w:val="5CC76CE4"/>
    <w:rsid w:val="5CD3245B"/>
    <w:rsid w:val="5CE7377A"/>
    <w:rsid w:val="5CF32570"/>
    <w:rsid w:val="5CFF698E"/>
    <w:rsid w:val="5D779F33"/>
    <w:rsid w:val="5D8F612E"/>
    <w:rsid w:val="5D9C0746"/>
    <w:rsid w:val="5DAB4F33"/>
    <w:rsid w:val="5DB77149"/>
    <w:rsid w:val="5DBDD5FB"/>
    <w:rsid w:val="5DD502A7"/>
    <w:rsid w:val="5DDB28D2"/>
    <w:rsid w:val="5DF2646A"/>
    <w:rsid w:val="5DF5F146"/>
    <w:rsid w:val="5DF9DC8A"/>
    <w:rsid w:val="5DFE1969"/>
    <w:rsid w:val="5DFF2528"/>
    <w:rsid w:val="5DFF6476"/>
    <w:rsid w:val="5E4F0802"/>
    <w:rsid w:val="5E57FB3B"/>
    <w:rsid w:val="5E7DF7BE"/>
    <w:rsid w:val="5E7F1BA0"/>
    <w:rsid w:val="5EBD20BC"/>
    <w:rsid w:val="5EBFCF61"/>
    <w:rsid w:val="5ED42827"/>
    <w:rsid w:val="5EEDFB13"/>
    <w:rsid w:val="5EF5CBD2"/>
    <w:rsid w:val="5EF5E4D4"/>
    <w:rsid w:val="5EF9A6AA"/>
    <w:rsid w:val="5EFFFE15"/>
    <w:rsid w:val="5F4F3276"/>
    <w:rsid w:val="5F5723C1"/>
    <w:rsid w:val="5F5CF3CD"/>
    <w:rsid w:val="5F5E6D87"/>
    <w:rsid w:val="5F6380A3"/>
    <w:rsid w:val="5F6F5F77"/>
    <w:rsid w:val="5F6FCDA5"/>
    <w:rsid w:val="5F77BF4B"/>
    <w:rsid w:val="5F7DBC41"/>
    <w:rsid w:val="5F7E2BAB"/>
    <w:rsid w:val="5F7F8B8B"/>
    <w:rsid w:val="5F7FC9E8"/>
    <w:rsid w:val="5F9FCC27"/>
    <w:rsid w:val="5FA3A450"/>
    <w:rsid w:val="5FB196FE"/>
    <w:rsid w:val="5FB295CD"/>
    <w:rsid w:val="5FB7BCEC"/>
    <w:rsid w:val="5FBFCA3F"/>
    <w:rsid w:val="5FBFD4EF"/>
    <w:rsid w:val="5FC70DBE"/>
    <w:rsid w:val="5FCEC34C"/>
    <w:rsid w:val="5FCF6C7A"/>
    <w:rsid w:val="5FD1E7AE"/>
    <w:rsid w:val="5FD4F7CA"/>
    <w:rsid w:val="5FDBA000"/>
    <w:rsid w:val="5FDE10C5"/>
    <w:rsid w:val="5FDF2890"/>
    <w:rsid w:val="5FDFE23F"/>
    <w:rsid w:val="5FE69D85"/>
    <w:rsid w:val="5FEAB31F"/>
    <w:rsid w:val="5FEE0C01"/>
    <w:rsid w:val="5FEE9638"/>
    <w:rsid w:val="5FF2B283"/>
    <w:rsid w:val="5FF56C16"/>
    <w:rsid w:val="5FF5847F"/>
    <w:rsid w:val="5FF5E6BC"/>
    <w:rsid w:val="5FF600F9"/>
    <w:rsid w:val="5FF71EC7"/>
    <w:rsid w:val="5FF7B594"/>
    <w:rsid w:val="5FF7EE92"/>
    <w:rsid w:val="5FFA1E04"/>
    <w:rsid w:val="5FFACE47"/>
    <w:rsid w:val="5FFB11FC"/>
    <w:rsid w:val="5FFC078A"/>
    <w:rsid w:val="5FFD64A1"/>
    <w:rsid w:val="5FFD9E4F"/>
    <w:rsid w:val="5FFE76EA"/>
    <w:rsid w:val="5FFFD6FB"/>
    <w:rsid w:val="5FFFF811"/>
    <w:rsid w:val="60E630F7"/>
    <w:rsid w:val="60EF8920"/>
    <w:rsid w:val="60F34567"/>
    <w:rsid w:val="61C03014"/>
    <w:rsid w:val="6288731F"/>
    <w:rsid w:val="629FF684"/>
    <w:rsid w:val="62EF9FE7"/>
    <w:rsid w:val="62F731F9"/>
    <w:rsid w:val="63FE452E"/>
    <w:rsid w:val="63FE8F77"/>
    <w:rsid w:val="65539618"/>
    <w:rsid w:val="655F36BF"/>
    <w:rsid w:val="65DF3F68"/>
    <w:rsid w:val="65FCBB32"/>
    <w:rsid w:val="66529B72"/>
    <w:rsid w:val="66716C69"/>
    <w:rsid w:val="66DD52C2"/>
    <w:rsid w:val="66DED75C"/>
    <w:rsid w:val="66F96E9E"/>
    <w:rsid w:val="66FB8CD6"/>
    <w:rsid w:val="66FE28BD"/>
    <w:rsid w:val="674B24E2"/>
    <w:rsid w:val="677DE04F"/>
    <w:rsid w:val="67B75E74"/>
    <w:rsid w:val="67CDEC29"/>
    <w:rsid w:val="67DF88E5"/>
    <w:rsid w:val="67E63B94"/>
    <w:rsid w:val="67F39F63"/>
    <w:rsid w:val="67F76932"/>
    <w:rsid w:val="67FB8FEA"/>
    <w:rsid w:val="67FED3A3"/>
    <w:rsid w:val="67FF1CA9"/>
    <w:rsid w:val="685BB9F3"/>
    <w:rsid w:val="687DEC8B"/>
    <w:rsid w:val="687EBDE3"/>
    <w:rsid w:val="68FAB465"/>
    <w:rsid w:val="69BFA790"/>
    <w:rsid w:val="69FCDFC3"/>
    <w:rsid w:val="69FF630B"/>
    <w:rsid w:val="6A515D14"/>
    <w:rsid w:val="6A5F1C39"/>
    <w:rsid w:val="6ABB38F7"/>
    <w:rsid w:val="6ABFFB30"/>
    <w:rsid w:val="6AC79A60"/>
    <w:rsid w:val="6B4B00E4"/>
    <w:rsid w:val="6B654F72"/>
    <w:rsid w:val="6B7EAEA4"/>
    <w:rsid w:val="6B9C29D9"/>
    <w:rsid w:val="6B9FEA07"/>
    <w:rsid w:val="6BAFAC48"/>
    <w:rsid w:val="6BBBB781"/>
    <w:rsid w:val="6BBF35D3"/>
    <w:rsid w:val="6BBFA28D"/>
    <w:rsid w:val="6BDB8E3B"/>
    <w:rsid w:val="6BEC0DAD"/>
    <w:rsid w:val="6BEE763B"/>
    <w:rsid w:val="6BF7F303"/>
    <w:rsid w:val="6BFF622A"/>
    <w:rsid w:val="6BFF9245"/>
    <w:rsid w:val="6BFFDBD8"/>
    <w:rsid w:val="6C7F7D46"/>
    <w:rsid w:val="6CDAD646"/>
    <w:rsid w:val="6CE7B6DB"/>
    <w:rsid w:val="6CF6FBE0"/>
    <w:rsid w:val="6CF7FC17"/>
    <w:rsid w:val="6CFBAEB8"/>
    <w:rsid w:val="6CFD4848"/>
    <w:rsid w:val="6CFE0A4A"/>
    <w:rsid w:val="6CFFC14F"/>
    <w:rsid w:val="6CFFDD54"/>
    <w:rsid w:val="6D1D880C"/>
    <w:rsid w:val="6D2D1E14"/>
    <w:rsid w:val="6D551023"/>
    <w:rsid w:val="6D5FCBF3"/>
    <w:rsid w:val="6D7F40DE"/>
    <w:rsid w:val="6D8EDEDC"/>
    <w:rsid w:val="6DBF4A82"/>
    <w:rsid w:val="6DBF8C66"/>
    <w:rsid w:val="6DBFD82E"/>
    <w:rsid w:val="6DCF0152"/>
    <w:rsid w:val="6DCFD403"/>
    <w:rsid w:val="6DE545D6"/>
    <w:rsid w:val="6DF59A3E"/>
    <w:rsid w:val="6DFEEC3B"/>
    <w:rsid w:val="6E5F3C78"/>
    <w:rsid w:val="6E7B1350"/>
    <w:rsid w:val="6E7F2339"/>
    <w:rsid w:val="6E97904E"/>
    <w:rsid w:val="6EAD68C2"/>
    <w:rsid w:val="6EB9B742"/>
    <w:rsid w:val="6EBE7F45"/>
    <w:rsid w:val="6EC58D98"/>
    <w:rsid w:val="6EC61B40"/>
    <w:rsid w:val="6EE9B556"/>
    <w:rsid w:val="6EEA924A"/>
    <w:rsid w:val="6EFBA4EC"/>
    <w:rsid w:val="6EFF435E"/>
    <w:rsid w:val="6EFF5483"/>
    <w:rsid w:val="6EFF600A"/>
    <w:rsid w:val="6F047167"/>
    <w:rsid w:val="6F1F6FBA"/>
    <w:rsid w:val="6F2DEED1"/>
    <w:rsid w:val="6F3D8769"/>
    <w:rsid w:val="6F636084"/>
    <w:rsid w:val="6F6BECAD"/>
    <w:rsid w:val="6F7F0E3B"/>
    <w:rsid w:val="6F7F0F21"/>
    <w:rsid w:val="6F7F1E1A"/>
    <w:rsid w:val="6F87090D"/>
    <w:rsid w:val="6F897183"/>
    <w:rsid w:val="6F9F4981"/>
    <w:rsid w:val="6FA75F37"/>
    <w:rsid w:val="6FAFF080"/>
    <w:rsid w:val="6FB39213"/>
    <w:rsid w:val="6FB3CCB6"/>
    <w:rsid w:val="6FB93935"/>
    <w:rsid w:val="6FC565D0"/>
    <w:rsid w:val="6FD577F2"/>
    <w:rsid w:val="6FD708AD"/>
    <w:rsid w:val="6FDDD352"/>
    <w:rsid w:val="6FDE549B"/>
    <w:rsid w:val="6FDF5C21"/>
    <w:rsid w:val="6FDF695E"/>
    <w:rsid w:val="6FE598FE"/>
    <w:rsid w:val="6FEB7726"/>
    <w:rsid w:val="6FECBE64"/>
    <w:rsid w:val="6FED05C0"/>
    <w:rsid w:val="6FF4284C"/>
    <w:rsid w:val="6FF95CB1"/>
    <w:rsid w:val="6FFB1065"/>
    <w:rsid w:val="6FFC7E9E"/>
    <w:rsid w:val="6FFD7840"/>
    <w:rsid w:val="6FFE04DD"/>
    <w:rsid w:val="6FFE305B"/>
    <w:rsid w:val="6FFF4C1E"/>
    <w:rsid w:val="6FFF4CF8"/>
    <w:rsid w:val="6FFF5E74"/>
    <w:rsid w:val="6FFF7341"/>
    <w:rsid w:val="6FFFBF40"/>
    <w:rsid w:val="6FFFED73"/>
    <w:rsid w:val="70B1892A"/>
    <w:rsid w:val="70E7C901"/>
    <w:rsid w:val="70FA05E4"/>
    <w:rsid w:val="71BE8BFC"/>
    <w:rsid w:val="71CEA132"/>
    <w:rsid w:val="71D467DF"/>
    <w:rsid w:val="727D3F45"/>
    <w:rsid w:val="72E44E36"/>
    <w:rsid w:val="72EF317C"/>
    <w:rsid w:val="72F9B7B2"/>
    <w:rsid w:val="72FE2C8F"/>
    <w:rsid w:val="72FF0163"/>
    <w:rsid w:val="732F96A0"/>
    <w:rsid w:val="73397003"/>
    <w:rsid w:val="733DB0C2"/>
    <w:rsid w:val="7377FD96"/>
    <w:rsid w:val="737F3AC8"/>
    <w:rsid w:val="73AF37C9"/>
    <w:rsid w:val="73AF648E"/>
    <w:rsid w:val="73B27745"/>
    <w:rsid w:val="73B8C607"/>
    <w:rsid w:val="73BBF7F4"/>
    <w:rsid w:val="73D324F4"/>
    <w:rsid w:val="73EE7784"/>
    <w:rsid w:val="73EFBD01"/>
    <w:rsid w:val="73F75A13"/>
    <w:rsid w:val="73FED156"/>
    <w:rsid w:val="743D6516"/>
    <w:rsid w:val="7497FF55"/>
    <w:rsid w:val="74AFB8A8"/>
    <w:rsid w:val="74BF5E2A"/>
    <w:rsid w:val="74CF45B4"/>
    <w:rsid w:val="74ED6B3B"/>
    <w:rsid w:val="74EE8B76"/>
    <w:rsid w:val="74FF59D0"/>
    <w:rsid w:val="74FFE9CE"/>
    <w:rsid w:val="75460675"/>
    <w:rsid w:val="755B12DA"/>
    <w:rsid w:val="75869B83"/>
    <w:rsid w:val="75B72325"/>
    <w:rsid w:val="75BF01E5"/>
    <w:rsid w:val="75FB6626"/>
    <w:rsid w:val="75FC1F46"/>
    <w:rsid w:val="75FE4364"/>
    <w:rsid w:val="75FFDDB5"/>
    <w:rsid w:val="765DD14B"/>
    <w:rsid w:val="767EECE0"/>
    <w:rsid w:val="768F4A9A"/>
    <w:rsid w:val="76AFEFCE"/>
    <w:rsid w:val="76BE3EB2"/>
    <w:rsid w:val="76EFA6DC"/>
    <w:rsid w:val="76F14441"/>
    <w:rsid w:val="76F3ABC3"/>
    <w:rsid w:val="76F53AC0"/>
    <w:rsid w:val="76F7D8AB"/>
    <w:rsid w:val="76FF601B"/>
    <w:rsid w:val="775F93F5"/>
    <w:rsid w:val="777B3F12"/>
    <w:rsid w:val="777D93EE"/>
    <w:rsid w:val="777DC066"/>
    <w:rsid w:val="777F9504"/>
    <w:rsid w:val="779F47F8"/>
    <w:rsid w:val="779F8065"/>
    <w:rsid w:val="77A3C3CB"/>
    <w:rsid w:val="77BA85DA"/>
    <w:rsid w:val="77BB15F8"/>
    <w:rsid w:val="77BC8A0A"/>
    <w:rsid w:val="77BFE1A4"/>
    <w:rsid w:val="77CD8231"/>
    <w:rsid w:val="77CEC290"/>
    <w:rsid w:val="77CF44D1"/>
    <w:rsid w:val="77CF6459"/>
    <w:rsid w:val="77CFD6AA"/>
    <w:rsid w:val="77D297A5"/>
    <w:rsid w:val="77D738E6"/>
    <w:rsid w:val="77DA3450"/>
    <w:rsid w:val="77DBD45A"/>
    <w:rsid w:val="77DD9CBD"/>
    <w:rsid w:val="77DF516A"/>
    <w:rsid w:val="77DF6779"/>
    <w:rsid w:val="77EC6E3C"/>
    <w:rsid w:val="77EDDE90"/>
    <w:rsid w:val="77EF7DDC"/>
    <w:rsid w:val="77EFE710"/>
    <w:rsid w:val="77F56BCC"/>
    <w:rsid w:val="77F59989"/>
    <w:rsid w:val="77F9C023"/>
    <w:rsid w:val="77FB057F"/>
    <w:rsid w:val="77FBCE84"/>
    <w:rsid w:val="77FD80F6"/>
    <w:rsid w:val="77FD8BCD"/>
    <w:rsid w:val="77FF0DF3"/>
    <w:rsid w:val="77FF1242"/>
    <w:rsid w:val="77FF9207"/>
    <w:rsid w:val="77FFC19E"/>
    <w:rsid w:val="77FFEB73"/>
    <w:rsid w:val="781F3780"/>
    <w:rsid w:val="78AF40BA"/>
    <w:rsid w:val="78B5D420"/>
    <w:rsid w:val="78DFCF69"/>
    <w:rsid w:val="78FD7F18"/>
    <w:rsid w:val="78FE8BA5"/>
    <w:rsid w:val="79315A21"/>
    <w:rsid w:val="797D6976"/>
    <w:rsid w:val="797EE72F"/>
    <w:rsid w:val="797F5C04"/>
    <w:rsid w:val="79A907E5"/>
    <w:rsid w:val="79BE6D0A"/>
    <w:rsid w:val="79DBE853"/>
    <w:rsid w:val="79DF4373"/>
    <w:rsid w:val="79E91488"/>
    <w:rsid w:val="79EB0B45"/>
    <w:rsid w:val="79F3B78C"/>
    <w:rsid w:val="79FE17FD"/>
    <w:rsid w:val="79FF2938"/>
    <w:rsid w:val="79FF68BC"/>
    <w:rsid w:val="79FFF139"/>
    <w:rsid w:val="7A3DE3DA"/>
    <w:rsid w:val="7A573CBA"/>
    <w:rsid w:val="7A7AED47"/>
    <w:rsid w:val="7A7F1649"/>
    <w:rsid w:val="7AA5E83C"/>
    <w:rsid w:val="7AAEFDED"/>
    <w:rsid w:val="7ABA62CC"/>
    <w:rsid w:val="7ACD986A"/>
    <w:rsid w:val="7AE79F4A"/>
    <w:rsid w:val="7AECD061"/>
    <w:rsid w:val="7B3F203C"/>
    <w:rsid w:val="7B3F315E"/>
    <w:rsid w:val="7B4791FD"/>
    <w:rsid w:val="7B5B08B8"/>
    <w:rsid w:val="7B5F2E47"/>
    <w:rsid w:val="7B5F3F41"/>
    <w:rsid w:val="7B6CAFDD"/>
    <w:rsid w:val="7B723C6F"/>
    <w:rsid w:val="7B762E7A"/>
    <w:rsid w:val="7B7B22BA"/>
    <w:rsid w:val="7B7DAE37"/>
    <w:rsid w:val="7B7FD4CC"/>
    <w:rsid w:val="7B8EB725"/>
    <w:rsid w:val="7BA72E4B"/>
    <w:rsid w:val="7BBE6A1B"/>
    <w:rsid w:val="7BBF4D3D"/>
    <w:rsid w:val="7BBFB364"/>
    <w:rsid w:val="7BC327E2"/>
    <w:rsid w:val="7BD70372"/>
    <w:rsid w:val="7BD706AC"/>
    <w:rsid w:val="7BDE769B"/>
    <w:rsid w:val="7BDF8BFB"/>
    <w:rsid w:val="7BDFCB0E"/>
    <w:rsid w:val="7BEB5F32"/>
    <w:rsid w:val="7BEECC5B"/>
    <w:rsid w:val="7BEEDCDE"/>
    <w:rsid w:val="7BF18FE7"/>
    <w:rsid w:val="7BF21229"/>
    <w:rsid w:val="7BF330D9"/>
    <w:rsid w:val="7BF8A06C"/>
    <w:rsid w:val="7BFB24BC"/>
    <w:rsid w:val="7BFB640F"/>
    <w:rsid w:val="7BFC771F"/>
    <w:rsid w:val="7BFDC364"/>
    <w:rsid w:val="7BFE1BD9"/>
    <w:rsid w:val="7BFF03DC"/>
    <w:rsid w:val="7BFF5CC9"/>
    <w:rsid w:val="7C3C06E1"/>
    <w:rsid w:val="7C9B3BE1"/>
    <w:rsid w:val="7CAFA418"/>
    <w:rsid w:val="7CB33E65"/>
    <w:rsid w:val="7CD6A190"/>
    <w:rsid w:val="7CDFF956"/>
    <w:rsid w:val="7CEDE2FA"/>
    <w:rsid w:val="7CEF8627"/>
    <w:rsid w:val="7CFC53EC"/>
    <w:rsid w:val="7CFE6DE1"/>
    <w:rsid w:val="7CFE9158"/>
    <w:rsid w:val="7CFFBD24"/>
    <w:rsid w:val="7D131147"/>
    <w:rsid w:val="7D2DBC74"/>
    <w:rsid w:val="7D37CCC0"/>
    <w:rsid w:val="7D3EBF6A"/>
    <w:rsid w:val="7D5DCFB8"/>
    <w:rsid w:val="7D6FBBE2"/>
    <w:rsid w:val="7D711548"/>
    <w:rsid w:val="7D77C0A5"/>
    <w:rsid w:val="7D7B9539"/>
    <w:rsid w:val="7D7D5149"/>
    <w:rsid w:val="7D7F0292"/>
    <w:rsid w:val="7D7F13A4"/>
    <w:rsid w:val="7D7F50E6"/>
    <w:rsid w:val="7D7FA38B"/>
    <w:rsid w:val="7D7FA4E6"/>
    <w:rsid w:val="7D9D3285"/>
    <w:rsid w:val="7D9F941F"/>
    <w:rsid w:val="7DA5B8CC"/>
    <w:rsid w:val="7DB9B005"/>
    <w:rsid w:val="7DBCAC2F"/>
    <w:rsid w:val="7DBE269F"/>
    <w:rsid w:val="7DC53FBF"/>
    <w:rsid w:val="7DC5B8C8"/>
    <w:rsid w:val="7DC7E5D1"/>
    <w:rsid w:val="7DCF379F"/>
    <w:rsid w:val="7DD3C64F"/>
    <w:rsid w:val="7DD98CAC"/>
    <w:rsid w:val="7DE224FA"/>
    <w:rsid w:val="7DEB3128"/>
    <w:rsid w:val="7DEE35B8"/>
    <w:rsid w:val="7DEF15A7"/>
    <w:rsid w:val="7DEF5D8A"/>
    <w:rsid w:val="7DEF8FA9"/>
    <w:rsid w:val="7DEFADC3"/>
    <w:rsid w:val="7DEFB7DA"/>
    <w:rsid w:val="7DF3358E"/>
    <w:rsid w:val="7DF62F6B"/>
    <w:rsid w:val="7DF742C6"/>
    <w:rsid w:val="7DF7E952"/>
    <w:rsid w:val="7DF90E8E"/>
    <w:rsid w:val="7DF99744"/>
    <w:rsid w:val="7DFA6C81"/>
    <w:rsid w:val="7DFDBDC3"/>
    <w:rsid w:val="7DFE3B6E"/>
    <w:rsid w:val="7DFF3891"/>
    <w:rsid w:val="7DFF429A"/>
    <w:rsid w:val="7DFF6815"/>
    <w:rsid w:val="7DFF7148"/>
    <w:rsid w:val="7DFF7358"/>
    <w:rsid w:val="7DFF8CF5"/>
    <w:rsid w:val="7DFFC7F8"/>
    <w:rsid w:val="7E07C03E"/>
    <w:rsid w:val="7E1A0183"/>
    <w:rsid w:val="7E5BFDCC"/>
    <w:rsid w:val="7E5F359A"/>
    <w:rsid w:val="7E66B13C"/>
    <w:rsid w:val="7E6FDE6A"/>
    <w:rsid w:val="7E7DA248"/>
    <w:rsid w:val="7E7F2A72"/>
    <w:rsid w:val="7E7F9E05"/>
    <w:rsid w:val="7E969FD9"/>
    <w:rsid w:val="7E974FFD"/>
    <w:rsid w:val="7E9F2967"/>
    <w:rsid w:val="7EA7B444"/>
    <w:rsid w:val="7EAB4D5D"/>
    <w:rsid w:val="7EB7C5A8"/>
    <w:rsid w:val="7EB8CDDE"/>
    <w:rsid w:val="7EBB429F"/>
    <w:rsid w:val="7EBB5C8C"/>
    <w:rsid w:val="7EBBBB97"/>
    <w:rsid w:val="7EBC1B43"/>
    <w:rsid w:val="7EBD433C"/>
    <w:rsid w:val="7EBD8C95"/>
    <w:rsid w:val="7EBED0FF"/>
    <w:rsid w:val="7EBFB1E3"/>
    <w:rsid w:val="7EBFCAFF"/>
    <w:rsid w:val="7EC3F552"/>
    <w:rsid w:val="7EDBC295"/>
    <w:rsid w:val="7EDDB12A"/>
    <w:rsid w:val="7EDDD070"/>
    <w:rsid w:val="7EDF0CE5"/>
    <w:rsid w:val="7EDF7A7D"/>
    <w:rsid w:val="7EDF9E39"/>
    <w:rsid w:val="7EDFCBDA"/>
    <w:rsid w:val="7EDFE853"/>
    <w:rsid w:val="7EE337B8"/>
    <w:rsid w:val="7EEB706C"/>
    <w:rsid w:val="7EEBA858"/>
    <w:rsid w:val="7EEFEFF5"/>
    <w:rsid w:val="7EEFF355"/>
    <w:rsid w:val="7EF7492F"/>
    <w:rsid w:val="7EFC19B0"/>
    <w:rsid w:val="7EFCA82C"/>
    <w:rsid w:val="7EFE09B4"/>
    <w:rsid w:val="7EFEA529"/>
    <w:rsid w:val="7EFF2EDB"/>
    <w:rsid w:val="7EFF2FB9"/>
    <w:rsid w:val="7EFF9513"/>
    <w:rsid w:val="7EFFF03E"/>
    <w:rsid w:val="7EFFF1DB"/>
    <w:rsid w:val="7EFFFA84"/>
    <w:rsid w:val="7F0E6E24"/>
    <w:rsid w:val="7F2DF4F7"/>
    <w:rsid w:val="7F3BC57F"/>
    <w:rsid w:val="7F3D8B42"/>
    <w:rsid w:val="7F45BF0B"/>
    <w:rsid w:val="7F474464"/>
    <w:rsid w:val="7F4B7D6A"/>
    <w:rsid w:val="7F576799"/>
    <w:rsid w:val="7F57E59E"/>
    <w:rsid w:val="7F57F10E"/>
    <w:rsid w:val="7F5A7026"/>
    <w:rsid w:val="7F5D69D6"/>
    <w:rsid w:val="7F5E7017"/>
    <w:rsid w:val="7F5FA3F6"/>
    <w:rsid w:val="7F5FD967"/>
    <w:rsid w:val="7F5FF698"/>
    <w:rsid w:val="7F6BE173"/>
    <w:rsid w:val="7F6C5DD9"/>
    <w:rsid w:val="7F6CB98C"/>
    <w:rsid w:val="7F6D99BA"/>
    <w:rsid w:val="7F6ED953"/>
    <w:rsid w:val="7F715C11"/>
    <w:rsid w:val="7F73D4BB"/>
    <w:rsid w:val="7F76308F"/>
    <w:rsid w:val="7F76E319"/>
    <w:rsid w:val="7F772A27"/>
    <w:rsid w:val="7F77AEE3"/>
    <w:rsid w:val="7F7B6AEA"/>
    <w:rsid w:val="7F7D58EC"/>
    <w:rsid w:val="7F7F3DF0"/>
    <w:rsid w:val="7F7F5EF5"/>
    <w:rsid w:val="7F7F7EAA"/>
    <w:rsid w:val="7F7FDFEC"/>
    <w:rsid w:val="7F8C8505"/>
    <w:rsid w:val="7F8FDBD2"/>
    <w:rsid w:val="7F9559CE"/>
    <w:rsid w:val="7F979E9B"/>
    <w:rsid w:val="7F9C9A5A"/>
    <w:rsid w:val="7F9D78B5"/>
    <w:rsid w:val="7F9F5AF0"/>
    <w:rsid w:val="7F9F983D"/>
    <w:rsid w:val="7FA498BC"/>
    <w:rsid w:val="7FAE57D5"/>
    <w:rsid w:val="7FAFED4D"/>
    <w:rsid w:val="7FB37245"/>
    <w:rsid w:val="7FB739B2"/>
    <w:rsid w:val="7FBC53F5"/>
    <w:rsid w:val="7FBD0284"/>
    <w:rsid w:val="7FBE6AAF"/>
    <w:rsid w:val="7FBF019F"/>
    <w:rsid w:val="7FBF78FE"/>
    <w:rsid w:val="7FBF8FEA"/>
    <w:rsid w:val="7FBFA746"/>
    <w:rsid w:val="7FBFD94C"/>
    <w:rsid w:val="7FC7A0F9"/>
    <w:rsid w:val="7FC7D5C4"/>
    <w:rsid w:val="7FCBF193"/>
    <w:rsid w:val="7FD5F535"/>
    <w:rsid w:val="7FD7F873"/>
    <w:rsid w:val="7FDB2C3A"/>
    <w:rsid w:val="7FDB3DA0"/>
    <w:rsid w:val="7FDBB922"/>
    <w:rsid w:val="7FDBF459"/>
    <w:rsid w:val="7FDC9465"/>
    <w:rsid w:val="7FDD6F93"/>
    <w:rsid w:val="7FDF704F"/>
    <w:rsid w:val="7FDFF6F3"/>
    <w:rsid w:val="7FE7430C"/>
    <w:rsid w:val="7FE79904"/>
    <w:rsid w:val="7FE7E54C"/>
    <w:rsid w:val="7FE7EF8E"/>
    <w:rsid w:val="7FE9062F"/>
    <w:rsid w:val="7FE92B2A"/>
    <w:rsid w:val="7FE995FC"/>
    <w:rsid w:val="7FEA3760"/>
    <w:rsid w:val="7FEA9CF1"/>
    <w:rsid w:val="7FED09F7"/>
    <w:rsid w:val="7FEF1023"/>
    <w:rsid w:val="7FEF30F1"/>
    <w:rsid w:val="7FEF4F8E"/>
    <w:rsid w:val="7FEF8677"/>
    <w:rsid w:val="7FEF92D6"/>
    <w:rsid w:val="7FEFA45D"/>
    <w:rsid w:val="7FF2AFB1"/>
    <w:rsid w:val="7FF3E043"/>
    <w:rsid w:val="7FF70090"/>
    <w:rsid w:val="7FF70654"/>
    <w:rsid w:val="7FF74BE1"/>
    <w:rsid w:val="7FF7D91E"/>
    <w:rsid w:val="7FF7E5A0"/>
    <w:rsid w:val="7FF7F7AB"/>
    <w:rsid w:val="7FF93013"/>
    <w:rsid w:val="7FF9677A"/>
    <w:rsid w:val="7FF97B06"/>
    <w:rsid w:val="7FF9F21F"/>
    <w:rsid w:val="7FFB10A3"/>
    <w:rsid w:val="7FFB8E8C"/>
    <w:rsid w:val="7FFBA644"/>
    <w:rsid w:val="7FFBC97F"/>
    <w:rsid w:val="7FFBD0E4"/>
    <w:rsid w:val="7FFC54AB"/>
    <w:rsid w:val="7FFC8C7F"/>
    <w:rsid w:val="7FFD0B98"/>
    <w:rsid w:val="7FFDF6F6"/>
    <w:rsid w:val="7FFE0689"/>
    <w:rsid w:val="7FFE0933"/>
    <w:rsid w:val="7FFE7D05"/>
    <w:rsid w:val="7FFEFD71"/>
    <w:rsid w:val="7FFF0F2F"/>
    <w:rsid w:val="7FFF1E09"/>
    <w:rsid w:val="7FFF22F1"/>
    <w:rsid w:val="7FFF3408"/>
    <w:rsid w:val="7FFF41F8"/>
    <w:rsid w:val="7FFF49BF"/>
    <w:rsid w:val="7FFF4B71"/>
    <w:rsid w:val="7FFF5B53"/>
    <w:rsid w:val="7FFF5CD0"/>
    <w:rsid w:val="7FFF7BC7"/>
    <w:rsid w:val="7FFFB33D"/>
    <w:rsid w:val="7FFFBA79"/>
    <w:rsid w:val="7FFFEF3E"/>
    <w:rsid w:val="7FFFF0D0"/>
    <w:rsid w:val="7FFFF3E0"/>
    <w:rsid w:val="7FFFFE72"/>
    <w:rsid w:val="83AF7631"/>
    <w:rsid w:val="87CF1AE9"/>
    <w:rsid w:val="87ED904F"/>
    <w:rsid w:val="89F6ACA9"/>
    <w:rsid w:val="89F71D73"/>
    <w:rsid w:val="89FFF301"/>
    <w:rsid w:val="8CFFBDAB"/>
    <w:rsid w:val="8DFEFC98"/>
    <w:rsid w:val="8EAFC59E"/>
    <w:rsid w:val="8EDF52BB"/>
    <w:rsid w:val="8FB3BF64"/>
    <w:rsid w:val="8FFD9B95"/>
    <w:rsid w:val="8FFFFF61"/>
    <w:rsid w:val="92DDDCBF"/>
    <w:rsid w:val="932F4CF3"/>
    <w:rsid w:val="94FDAF08"/>
    <w:rsid w:val="9631864F"/>
    <w:rsid w:val="974D76CC"/>
    <w:rsid w:val="97EF6F5B"/>
    <w:rsid w:val="97FF6E5D"/>
    <w:rsid w:val="97FF8FF7"/>
    <w:rsid w:val="98DDFCF2"/>
    <w:rsid w:val="9AFB86F4"/>
    <w:rsid w:val="9B2F1FCE"/>
    <w:rsid w:val="9B520A13"/>
    <w:rsid w:val="9BC329F6"/>
    <w:rsid w:val="9BF692A4"/>
    <w:rsid w:val="9CF9162C"/>
    <w:rsid w:val="9D4B5CFF"/>
    <w:rsid w:val="9DF6B308"/>
    <w:rsid w:val="9DFDB8ED"/>
    <w:rsid w:val="9DFFD568"/>
    <w:rsid w:val="9E79041A"/>
    <w:rsid w:val="9EBE769B"/>
    <w:rsid w:val="9EE293FC"/>
    <w:rsid w:val="9EE746C7"/>
    <w:rsid w:val="9EF724ED"/>
    <w:rsid w:val="9F5E1A00"/>
    <w:rsid w:val="9F6F97F6"/>
    <w:rsid w:val="9FB5A835"/>
    <w:rsid w:val="9FBB84EA"/>
    <w:rsid w:val="9FBBA5F8"/>
    <w:rsid w:val="9FBE95A2"/>
    <w:rsid w:val="9FD7774B"/>
    <w:rsid w:val="9FE7EACF"/>
    <w:rsid w:val="9FF72104"/>
    <w:rsid w:val="9FFF9527"/>
    <w:rsid w:val="9FFFCB76"/>
    <w:rsid w:val="A3F75344"/>
    <w:rsid w:val="A3FB9339"/>
    <w:rsid w:val="A4632B0C"/>
    <w:rsid w:val="A47E0ED7"/>
    <w:rsid w:val="A4FFF35D"/>
    <w:rsid w:val="A57D290A"/>
    <w:rsid w:val="A5F72887"/>
    <w:rsid w:val="A5FD92F0"/>
    <w:rsid w:val="A64EF61F"/>
    <w:rsid w:val="A66B5784"/>
    <w:rsid w:val="A7478B4E"/>
    <w:rsid w:val="A75DE531"/>
    <w:rsid w:val="A7CFE2A7"/>
    <w:rsid w:val="A7ED8706"/>
    <w:rsid w:val="A9F90E1B"/>
    <w:rsid w:val="AA365E57"/>
    <w:rsid w:val="AAFF0B46"/>
    <w:rsid w:val="AB33FFAB"/>
    <w:rsid w:val="ABA777F4"/>
    <w:rsid w:val="ABBFF31A"/>
    <w:rsid w:val="ABDE7934"/>
    <w:rsid w:val="ABEE375D"/>
    <w:rsid w:val="ABF5DD30"/>
    <w:rsid w:val="ABF79CA1"/>
    <w:rsid w:val="ABF7CD95"/>
    <w:rsid w:val="ABFD9033"/>
    <w:rsid w:val="ABFF9403"/>
    <w:rsid w:val="ACEF1206"/>
    <w:rsid w:val="AD7F5C57"/>
    <w:rsid w:val="ADBD3B0D"/>
    <w:rsid w:val="ADD75633"/>
    <w:rsid w:val="ADF7D97E"/>
    <w:rsid w:val="ADFFBA2C"/>
    <w:rsid w:val="ADFFC9A5"/>
    <w:rsid w:val="ADFFD493"/>
    <w:rsid w:val="AE9F22A4"/>
    <w:rsid w:val="AEFA7F53"/>
    <w:rsid w:val="AF5F0B33"/>
    <w:rsid w:val="AF7F29DA"/>
    <w:rsid w:val="AFAADA54"/>
    <w:rsid w:val="AFAEAE4A"/>
    <w:rsid w:val="AFB74442"/>
    <w:rsid w:val="AFCF99A3"/>
    <w:rsid w:val="AFF5EC32"/>
    <w:rsid w:val="AFFF5D85"/>
    <w:rsid w:val="B0F1F189"/>
    <w:rsid w:val="B17BB869"/>
    <w:rsid w:val="B1EE6F3E"/>
    <w:rsid w:val="B33FB105"/>
    <w:rsid w:val="B34C3657"/>
    <w:rsid w:val="B3C55CBC"/>
    <w:rsid w:val="B3EEBC60"/>
    <w:rsid w:val="B3F6BDF6"/>
    <w:rsid w:val="B4DF5D9A"/>
    <w:rsid w:val="B4DFCD29"/>
    <w:rsid w:val="B54F396B"/>
    <w:rsid w:val="B5BE0185"/>
    <w:rsid w:val="B5DB73E8"/>
    <w:rsid w:val="B5DFA677"/>
    <w:rsid w:val="B5EBB1BF"/>
    <w:rsid w:val="B5FDCFA5"/>
    <w:rsid w:val="B6AD62C0"/>
    <w:rsid w:val="B6B78C5E"/>
    <w:rsid w:val="B6FF1517"/>
    <w:rsid w:val="B6FFB14C"/>
    <w:rsid w:val="B7243342"/>
    <w:rsid w:val="B7572367"/>
    <w:rsid w:val="B77FEC24"/>
    <w:rsid w:val="B78DCF48"/>
    <w:rsid w:val="B7EFBEBB"/>
    <w:rsid w:val="B7F7C637"/>
    <w:rsid w:val="B7FDAA4E"/>
    <w:rsid w:val="B93BBC08"/>
    <w:rsid w:val="B97E0AB7"/>
    <w:rsid w:val="B9DB3CDB"/>
    <w:rsid w:val="BA5D17B0"/>
    <w:rsid w:val="BA6CBAC6"/>
    <w:rsid w:val="BA7B23C6"/>
    <w:rsid w:val="BAC7D194"/>
    <w:rsid w:val="BAD9F86F"/>
    <w:rsid w:val="BADE80C6"/>
    <w:rsid w:val="BB37029F"/>
    <w:rsid w:val="BB4FCBC9"/>
    <w:rsid w:val="BB6FCBCF"/>
    <w:rsid w:val="BBAF934C"/>
    <w:rsid w:val="BBB69744"/>
    <w:rsid w:val="BBD5C2D6"/>
    <w:rsid w:val="BBDB3258"/>
    <w:rsid w:val="BBFE575C"/>
    <w:rsid w:val="BBFF97DC"/>
    <w:rsid w:val="BBFFDB46"/>
    <w:rsid w:val="BCDC9322"/>
    <w:rsid w:val="BCDEF5E4"/>
    <w:rsid w:val="BCF7F3EB"/>
    <w:rsid w:val="BD3FC72E"/>
    <w:rsid w:val="BD5A1C24"/>
    <w:rsid w:val="BD76FC57"/>
    <w:rsid w:val="BD7F67A4"/>
    <w:rsid w:val="BDB00A5A"/>
    <w:rsid w:val="BDB73E04"/>
    <w:rsid w:val="BDDBEB16"/>
    <w:rsid w:val="BDE1D41D"/>
    <w:rsid w:val="BDE75B1E"/>
    <w:rsid w:val="BDE7C1BD"/>
    <w:rsid w:val="BDFBE09A"/>
    <w:rsid w:val="BDFF7C71"/>
    <w:rsid w:val="BDFFB983"/>
    <w:rsid w:val="BE5751C6"/>
    <w:rsid w:val="BE5FC30D"/>
    <w:rsid w:val="BE7F149E"/>
    <w:rsid w:val="BE7F7562"/>
    <w:rsid w:val="BECE8501"/>
    <w:rsid w:val="BEEF7127"/>
    <w:rsid w:val="BEF1E4FB"/>
    <w:rsid w:val="BEFF6652"/>
    <w:rsid w:val="BEFF82F5"/>
    <w:rsid w:val="BF27925E"/>
    <w:rsid w:val="BF3F5494"/>
    <w:rsid w:val="BF4F2AC3"/>
    <w:rsid w:val="BF55C23A"/>
    <w:rsid w:val="BF575120"/>
    <w:rsid w:val="BF5EAD15"/>
    <w:rsid w:val="BF5F3E05"/>
    <w:rsid w:val="BF6F085B"/>
    <w:rsid w:val="BF752642"/>
    <w:rsid w:val="BF7D3D09"/>
    <w:rsid w:val="BF7F93F3"/>
    <w:rsid w:val="BF8A21CF"/>
    <w:rsid w:val="BF8F1CE1"/>
    <w:rsid w:val="BF927F31"/>
    <w:rsid w:val="BF9F15CD"/>
    <w:rsid w:val="BF9F1B74"/>
    <w:rsid w:val="BFB719F4"/>
    <w:rsid w:val="BFBD2493"/>
    <w:rsid w:val="BFBE3259"/>
    <w:rsid w:val="BFBF5D6B"/>
    <w:rsid w:val="BFCC761A"/>
    <w:rsid w:val="BFCF3DF3"/>
    <w:rsid w:val="BFD4807A"/>
    <w:rsid w:val="BFD92E14"/>
    <w:rsid w:val="BFDB8F76"/>
    <w:rsid w:val="BFDCC105"/>
    <w:rsid w:val="BFDED762"/>
    <w:rsid w:val="BFDF203C"/>
    <w:rsid w:val="BFDF6876"/>
    <w:rsid w:val="BFEB177B"/>
    <w:rsid w:val="BFEDF083"/>
    <w:rsid w:val="BFEF5A05"/>
    <w:rsid w:val="BFEF9822"/>
    <w:rsid w:val="BFEFF5A7"/>
    <w:rsid w:val="BFF04B34"/>
    <w:rsid w:val="BFF52286"/>
    <w:rsid w:val="BFF624DB"/>
    <w:rsid w:val="BFF71CF3"/>
    <w:rsid w:val="BFF82920"/>
    <w:rsid w:val="BFFAABF4"/>
    <w:rsid w:val="BFFC0EA3"/>
    <w:rsid w:val="BFFD974B"/>
    <w:rsid w:val="BFFDD389"/>
    <w:rsid w:val="BFFE1D6F"/>
    <w:rsid w:val="BFFE244A"/>
    <w:rsid w:val="BFFEA33C"/>
    <w:rsid w:val="BFFF7F21"/>
    <w:rsid w:val="BFFFA5DF"/>
    <w:rsid w:val="BFFFC9ED"/>
    <w:rsid w:val="BFFFF2EE"/>
    <w:rsid w:val="C1F795F1"/>
    <w:rsid w:val="C25F4790"/>
    <w:rsid w:val="C3BD29A2"/>
    <w:rsid w:val="C3D7A07F"/>
    <w:rsid w:val="C3FFA47A"/>
    <w:rsid w:val="C4F3369A"/>
    <w:rsid w:val="C4FE1E35"/>
    <w:rsid w:val="C5AB5B9E"/>
    <w:rsid w:val="C5BCD701"/>
    <w:rsid w:val="C5F727FB"/>
    <w:rsid w:val="C5F90754"/>
    <w:rsid w:val="C737D77F"/>
    <w:rsid w:val="C73F6E99"/>
    <w:rsid w:val="C7A90279"/>
    <w:rsid w:val="C7BE93DA"/>
    <w:rsid w:val="C7FB0C3D"/>
    <w:rsid w:val="C7FBFBFC"/>
    <w:rsid w:val="C9BF52C3"/>
    <w:rsid w:val="C9EDB9EE"/>
    <w:rsid w:val="CA7FD56D"/>
    <w:rsid w:val="CAD784CC"/>
    <w:rsid w:val="CB7D6125"/>
    <w:rsid w:val="CB7FB92A"/>
    <w:rsid w:val="CBC8EA1D"/>
    <w:rsid w:val="CBF7E7EB"/>
    <w:rsid w:val="CBF97962"/>
    <w:rsid w:val="CBFF5F75"/>
    <w:rsid w:val="CC7731EB"/>
    <w:rsid w:val="CC775962"/>
    <w:rsid w:val="CCEBCDBD"/>
    <w:rsid w:val="CD7FE538"/>
    <w:rsid w:val="CDAF48D4"/>
    <w:rsid w:val="CDC53DC1"/>
    <w:rsid w:val="CDEFB691"/>
    <w:rsid w:val="CE0E688A"/>
    <w:rsid w:val="CE3DA378"/>
    <w:rsid w:val="CEC669F7"/>
    <w:rsid w:val="CED6CA36"/>
    <w:rsid w:val="CF33D232"/>
    <w:rsid w:val="CF7E1F15"/>
    <w:rsid w:val="CFB983F5"/>
    <w:rsid w:val="CFC761E0"/>
    <w:rsid w:val="CFDB19C4"/>
    <w:rsid w:val="CFEAFEAE"/>
    <w:rsid w:val="CFEBA7EF"/>
    <w:rsid w:val="CFEFFEAB"/>
    <w:rsid w:val="CFF7BBD3"/>
    <w:rsid w:val="CFFD026F"/>
    <w:rsid w:val="CFFDA1A3"/>
    <w:rsid w:val="CFFE870F"/>
    <w:rsid w:val="CFFF1B7D"/>
    <w:rsid w:val="CFFF7263"/>
    <w:rsid w:val="CFFF8B43"/>
    <w:rsid w:val="D0BD21C4"/>
    <w:rsid w:val="D0DD43F9"/>
    <w:rsid w:val="D0FFE861"/>
    <w:rsid w:val="D2FBBC56"/>
    <w:rsid w:val="D37719AA"/>
    <w:rsid w:val="D37BBAC4"/>
    <w:rsid w:val="D3D93FF1"/>
    <w:rsid w:val="D59F83BF"/>
    <w:rsid w:val="D5E9DA8C"/>
    <w:rsid w:val="D5F73ABA"/>
    <w:rsid w:val="D67FBB72"/>
    <w:rsid w:val="D6A75D87"/>
    <w:rsid w:val="D6AE2E2A"/>
    <w:rsid w:val="D6B31544"/>
    <w:rsid w:val="D6BF74B8"/>
    <w:rsid w:val="D6DBCC69"/>
    <w:rsid w:val="D76A3E31"/>
    <w:rsid w:val="D77F1300"/>
    <w:rsid w:val="D7BD3706"/>
    <w:rsid w:val="D7BE11DB"/>
    <w:rsid w:val="D7BF7A2B"/>
    <w:rsid w:val="D7D5E545"/>
    <w:rsid w:val="D7DF50F0"/>
    <w:rsid w:val="D7DFA4BF"/>
    <w:rsid w:val="D7E57790"/>
    <w:rsid w:val="D7F77749"/>
    <w:rsid w:val="D7FBDFDF"/>
    <w:rsid w:val="D7FD8C62"/>
    <w:rsid w:val="D7FD9191"/>
    <w:rsid w:val="D9339B8A"/>
    <w:rsid w:val="D97F0858"/>
    <w:rsid w:val="D97FB5A5"/>
    <w:rsid w:val="D9BFA37F"/>
    <w:rsid w:val="D9CF44E2"/>
    <w:rsid w:val="D9FF9C25"/>
    <w:rsid w:val="DABCE929"/>
    <w:rsid w:val="DAF11AA6"/>
    <w:rsid w:val="DAFF0CE2"/>
    <w:rsid w:val="DB2466A5"/>
    <w:rsid w:val="DB3CE835"/>
    <w:rsid w:val="DB5D05B3"/>
    <w:rsid w:val="DB69099B"/>
    <w:rsid w:val="DB6D2228"/>
    <w:rsid w:val="DBA53144"/>
    <w:rsid w:val="DBBF3588"/>
    <w:rsid w:val="DBDF0D39"/>
    <w:rsid w:val="DBE80D74"/>
    <w:rsid w:val="DBEE5425"/>
    <w:rsid w:val="DBEED713"/>
    <w:rsid w:val="DBEF2178"/>
    <w:rsid w:val="DBF3300C"/>
    <w:rsid w:val="DBFD9A2E"/>
    <w:rsid w:val="DBFF43B9"/>
    <w:rsid w:val="DBFF6335"/>
    <w:rsid w:val="DBFFFD5E"/>
    <w:rsid w:val="DC47952C"/>
    <w:rsid w:val="DCDF450D"/>
    <w:rsid w:val="DCFDAF88"/>
    <w:rsid w:val="DD5FE3EA"/>
    <w:rsid w:val="DD750BFF"/>
    <w:rsid w:val="DD7F77B2"/>
    <w:rsid w:val="DD7FAF60"/>
    <w:rsid w:val="DD8FAE06"/>
    <w:rsid w:val="DDA3D8E8"/>
    <w:rsid w:val="DDD7C764"/>
    <w:rsid w:val="DDDB86C5"/>
    <w:rsid w:val="DDDF661A"/>
    <w:rsid w:val="DDDF8AA3"/>
    <w:rsid w:val="DDEF7FF2"/>
    <w:rsid w:val="DDF39771"/>
    <w:rsid w:val="DDFF6E99"/>
    <w:rsid w:val="DE3E49AF"/>
    <w:rsid w:val="DE47B0A0"/>
    <w:rsid w:val="DE6B003B"/>
    <w:rsid w:val="DE7B5769"/>
    <w:rsid w:val="DE7F6CA7"/>
    <w:rsid w:val="DEB67ED5"/>
    <w:rsid w:val="DECE0F32"/>
    <w:rsid w:val="DED7FEC2"/>
    <w:rsid w:val="DEDD0BA4"/>
    <w:rsid w:val="DEEBE0C3"/>
    <w:rsid w:val="DEED7BCF"/>
    <w:rsid w:val="DEFF2F03"/>
    <w:rsid w:val="DEFF36CC"/>
    <w:rsid w:val="DEFF7AE0"/>
    <w:rsid w:val="DF37A822"/>
    <w:rsid w:val="DF6D771D"/>
    <w:rsid w:val="DF6F007B"/>
    <w:rsid w:val="DF6F672B"/>
    <w:rsid w:val="DF77323B"/>
    <w:rsid w:val="DF7B6B71"/>
    <w:rsid w:val="DF7DB9A3"/>
    <w:rsid w:val="DF875A4C"/>
    <w:rsid w:val="DF9A5154"/>
    <w:rsid w:val="DF9F7617"/>
    <w:rsid w:val="DFAAF27D"/>
    <w:rsid w:val="DFADB15B"/>
    <w:rsid w:val="DFAEEB46"/>
    <w:rsid w:val="DFAF00C4"/>
    <w:rsid w:val="DFAF92CA"/>
    <w:rsid w:val="DFCD908B"/>
    <w:rsid w:val="DFCEAC06"/>
    <w:rsid w:val="DFCF88AD"/>
    <w:rsid w:val="DFD9EE9E"/>
    <w:rsid w:val="DFDABAAE"/>
    <w:rsid w:val="DFDE625B"/>
    <w:rsid w:val="DFDEC618"/>
    <w:rsid w:val="DFDFB97C"/>
    <w:rsid w:val="DFE7D8EA"/>
    <w:rsid w:val="DFEB26D6"/>
    <w:rsid w:val="DFED29EF"/>
    <w:rsid w:val="DFEE4AE1"/>
    <w:rsid w:val="DFEF18EC"/>
    <w:rsid w:val="DFEFD79F"/>
    <w:rsid w:val="DFF1088B"/>
    <w:rsid w:val="DFF3D4D1"/>
    <w:rsid w:val="DFF6D211"/>
    <w:rsid w:val="DFF7A15B"/>
    <w:rsid w:val="DFFB3166"/>
    <w:rsid w:val="DFFBE59D"/>
    <w:rsid w:val="DFFE73F0"/>
    <w:rsid w:val="DFFF9603"/>
    <w:rsid w:val="DFFFE3E9"/>
    <w:rsid w:val="DFFFE80E"/>
    <w:rsid w:val="E0E720E6"/>
    <w:rsid w:val="E2740240"/>
    <w:rsid w:val="E2BBF44A"/>
    <w:rsid w:val="E36C856C"/>
    <w:rsid w:val="E3D7D0CD"/>
    <w:rsid w:val="E3DE69F1"/>
    <w:rsid w:val="E3FF33D3"/>
    <w:rsid w:val="E3FF8229"/>
    <w:rsid w:val="E3FFF4EE"/>
    <w:rsid w:val="E4FB24D5"/>
    <w:rsid w:val="E55E07F9"/>
    <w:rsid w:val="E58D7238"/>
    <w:rsid w:val="E5BD8294"/>
    <w:rsid w:val="E5BF1D73"/>
    <w:rsid w:val="E5FF182D"/>
    <w:rsid w:val="E63BD5D3"/>
    <w:rsid w:val="E67F4838"/>
    <w:rsid w:val="E6A3241D"/>
    <w:rsid w:val="E6BAD08A"/>
    <w:rsid w:val="E6FF6EDA"/>
    <w:rsid w:val="E7018697"/>
    <w:rsid w:val="E73A23B3"/>
    <w:rsid w:val="E75B5577"/>
    <w:rsid w:val="E76E8939"/>
    <w:rsid w:val="E76F9276"/>
    <w:rsid w:val="E77F5D57"/>
    <w:rsid w:val="E7AFE518"/>
    <w:rsid w:val="E7B8E0AB"/>
    <w:rsid w:val="E7BF7A4D"/>
    <w:rsid w:val="E7BFB469"/>
    <w:rsid w:val="E7CC4A95"/>
    <w:rsid w:val="E7DD8942"/>
    <w:rsid w:val="E7DDC50C"/>
    <w:rsid w:val="E7E64173"/>
    <w:rsid w:val="E7F1C224"/>
    <w:rsid w:val="E7F7AAF8"/>
    <w:rsid w:val="E7F7FEB1"/>
    <w:rsid w:val="E7FCDDB3"/>
    <w:rsid w:val="E7FD0786"/>
    <w:rsid w:val="E7FF4605"/>
    <w:rsid w:val="E8FB60C4"/>
    <w:rsid w:val="E9BDE5CE"/>
    <w:rsid w:val="E9BF4B34"/>
    <w:rsid w:val="E9F6E619"/>
    <w:rsid w:val="EAD89A18"/>
    <w:rsid w:val="EB0F3047"/>
    <w:rsid w:val="EB6FC9C4"/>
    <w:rsid w:val="EB9BD729"/>
    <w:rsid w:val="EBA952CD"/>
    <w:rsid w:val="EBAF3415"/>
    <w:rsid w:val="EBB9B6DB"/>
    <w:rsid w:val="EBEF13C0"/>
    <w:rsid w:val="EBEFC67D"/>
    <w:rsid w:val="EBF44DB2"/>
    <w:rsid w:val="EBFC6403"/>
    <w:rsid w:val="EBFD5EE8"/>
    <w:rsid w:val="EBFF6CF8"/>
    <w:rsid w:val="EBFF8CA9"/>
    <w:rsid w:val="EC31DC27"/>
    <w:rsid w:val="EC87225E"/>
    <w:rsid w:val="ECD7CBD5"/>
    <w:rsid w:val="ED546A5A"/>
    <w:rsid w:val="ED774AD8"/>
    <w:rsid w:val="EDAF7D73"/>
    <w:rsid w:val="EDDC293D"/>
    <w:rsid w:val="EDDFA0BA"/>
    <w:rsid w:val="EDE7CD30"/>
    <w:rsid w:val="EDEF5673"/>
    <w:rsid w:val="EDF8D4C2"/>
    <w:rsid w:val="EDFD7BA0"/>
    <w:rsid w:val="EDFD8834"/>
    <w:rsid w:val="EDFDB449"/>
    <w:rsid w:val="EDFEFA77"/>
    <w:rsid w:val="EE1DBDC1"/>
    <w:rsid w:val="EE2D1F91"/>
    <w:rsid w:val="EE3DF830"/>
    <w:rsid w:val="EEBF49CB"/>
    <w:rsid w:val="EECA5FFF"/>
    <w:rsid w:val="EEDC7436"/>
    <w:rsid w:val="EEDEB021"/>
    <w:rsid w:val="EEE2D805"/>
    <w:rsid w:val="EEE37BB3"/>
    <w:rsid w:val="EEF34583"/>
    <w:rsid w:val="EEF59D1A"/>
    <w:rsid w:val="EEF7A05E"/>
    <w:rsid w:val="EEFE3178"/>
    <w:rsid w:val="EEFFD1EB"/>
    <w:rsid w:val="EEFFDF2C"/>
    <w:rsid w:val="EF2A4D83"/>
    <w:rsid w:val="EF53AA36"/>
    <w:rsid w:val="EF5EFD5B"/>
    <w:rsid w:val="EF6536A6"/>
    <w:rsid w:val="EF77683A"/>
    <w:rsid w:val="EF7D575F"/>
    <w:rsid w:val="EF7EF487"/>
    <w:rsid w:val="EFADE948"/>
    <w:rsid w:val="EFB34EA0"/>
    <w:rsid w:val="EFB7017B"/>
    <w:rsid w:val="EFB9DE1E"/>
    <w:rsid w:val="EFBD7A45"/>
    <w:rsid w:val="EFBDB1DC"/>
    <w:rsid w:val="EFBDC4BE"/>
    <w:rsid w:val="EFBFD6FB"/>
    <w:rsid w:val="EFCF54A5"/>
    <w:rsid w:val="EFD33414"/>
    <w:rsid w:val="EFDB62AB"/>
    <w:rsid w:val="EFDD3BF7"/>
    <w:rsid w:val="EFDDC8CC"/>
    <w:rsid w:val="EFDF4E51"/>
    <w:rsid w:val="EFDF8E21"/>
    <w:rsid w:val="EFDFDBDD"/>
    <w:rsid w:val="EFF26B02"/>
    <w:rsid w:val="EFF380F9"/>
    <w:rsid w:val="EFF7845E"/>
    <w:rsid w:val="EFF7FCE9"/>
    <w:rsid w:val="EFFC2D22"/>
    <w:rsid w:val="EFFD9283"/>
    <w:rsid w:val="EFFF3C7B"/>
    <w:rsid w:val="EFFF5E8C"/>
    <w:rsid w:val="EFFF5EC7"/>
    <w:rsid w:val="EFFFA9DF"/>
    <w:rsid w:val="F0FAB181"/>
    <w:rsid w:val="F13BD2AC"/>
    <w:rsid w:val="F16A06AE"/>
    <w:rsid w:val="F1CF6338"/>
    <w:rsid w:val="F1DFBA4F"/>
    <w:rsid w:val="F22B2FF9"/>
    <w:rsid w:val="F25D4F3E"/>
    <w:rsid w:val="F2CE408F"/>
    <w:rsid w:val="F2CE7158"/>
    <w:rsid w:val="F2D12617"/>
    <w:rsid w:val="F2F70DFE"/>
    <w:rsid w:val="F2FF2583"/>
    <w:rsid w:val="F2FF6864"/>
    <w:rsid w:val="F3187186"/>
    <w:rsid w:val="F33CA8BA"/>
    <w:rsid w:val="F34F6ECA"/>
    <w:rsid w:val="F375E3C9"/>
    <w:rsid w:val="F37DADEC"/>
    <w:rsid w:val="F37FA9D1"/>
    <w:rsid w:val="F39153AB"/>
    <w:rsid w:val="F3A7DFDC"/>
    <w:rsid w:val="F3D73254"/>
    <w:rsid w:val="F3DAC596"/>
    <w:rsid w:val="F3F65B32"/>
    <w:rsid w:val="F3FEF677"/>
    <w:rsid w:val="F3FF9674"/>
    <w:rsid w:val="F4BA864A"/>
    <w:rsid w:val="F4EEA2AB"/>
    <w:rsid w:val="F5576D14"/>
    <w:rsid w:val="F56FE797"/>
    <w:rsid w:val="F5763BE9"/>
    <w:rsid w:val="F5B6661D"/>
    <w:rsid w:val="F5E3952C"/>
    <w:rsid w:val="F5E3B5CC"/>
    <w:rsid w:val="F5EB4F6B"/>
    <w:rsid w:val="F5EF72CB"/>
    <w:rsid w:val="F5FF4270"/>
    <w:rsid w:val="F5FF68AA"/>
    <w:rsid w:val="F5FFAF09"/>
    <w:rsid w:val="F6542434"/>
    <w:rsid w:val="F66B3291"/>
    <w:rsid w:val="F6AF4F48"/>
    <w:rsid w:val="F6D9D287"/>
    <w:rsid w:val="F6DBB2B1"/>
    <w:rsid w:val="F6DBD5DE"/>
    <w:rsid w:val="F6EEC9C3"/>
    <w:rsid w:val="F6EF50CB"/>
    <w:rsid w:val="F6F7CF9E"/>
    <w:rsid w:val="F6F91756"/>
    <w:rsid w:val="F6FD3885"/>
    <w:rsid w:val="F6FF573B"/>
    <w:rsid w:val="F6FF74FA"/>
    <w:rsid w:val="F6FFE2CA"/>
    <w:rsid w:val="F726B011"/>
    <w:rsid w:val="F72FF585"/>
    <w:rsid w:val="F73C3F4B"/>
    <w:rsid w:val="F73CA769"/>
    <w:rsid w:val="F75C0F9F"/>
    <w:rsid w:val="F7641148"/>
    <w:rsid w:val="F76A8EE9"/>
    <w:rsid w:val="F77F9743"/>
    <w:rsid w:val="F782C4AA"/>
    <w:rsid w:val="F78F1172"/>
    <w:rsid w:val="F79F0186"/>
    <w:rsid w:val="F7B37ECB"/>
    <w:rsid w:val="F7BB96FB"/>
    <w:rsid w:val="F7BEF9F2"/>
    <w:rsid w:val="F7BFD7F4"/>
    <w:rsid w:val="F7CF3C5D"/>
    <w:rsid w:val="F7DE182E"/>
    <w:rsid w:val="F7DF0D7B"/>
    <w:rsid w:val="F7DF60BE"/>
    <w:rsid w:val="F7E12AE8"/>
    <w:rsid w:val="F7EDC0B2"/>
    <w:rsid w:val="F7EDDCDB"/>
    <w:rsid w:val="F7EEC821"/>
    <w:rsid w:val="F7EF64AE"/>
    <w:rsid w:val="F7F300CA"/>
    <w:rsid w:val="F7F32454"/>
    <w:rsid w:val="F7F5D853"/>
    <w:rsid w:val="F7F5FF6E"/>
    <w:rsid w:val="F7F95E7C"/>
    <w:rsid w:val="F7FD06C8"/>
    <w:rsid w:val="F7FF4D29"/>
    <w:rsid w:val="F7FF5619"/>
    <w:rsid w:val="F7FFA6E1"/>
    <w:rsid w:val="F7FFAB1A"/>
    <w:rsid w:val="F8BD75F7"/>
    <w:rsid w:val="F8F92537"/>
    <w:rsid w:val="F95D5E0B"/>
    <w:rsid w:val="F97DDED1"/>
    <w:rsid w:val="F9970E8E"/>
    <w:rsid w:val="F9AF2C4F"/>
    <w:rsid w:val="F9BF93F8"/>
    <w:rsid w:val="F9D584E3"/>
    <w:rsid w:val="F9D6A863"/>
    <w:rsid w:val="F9EEBF2C"/>
    <w:rsid w:val="F9F69172"/>
    <w:rsid w:val="F9F8ABA0"/>
    <w:rsid w:val="F9F96598"/>
    <w:rsid w:val="F9FD6459"/>
    <w:rsid w:val="F9FDD0DE"/>
    <w:rsid w:val="F9FE4C86"/>
    <w:rsid w:val="F9FFEDE2"/>
    <w:rsid w:val="FA3FBFD2"/>
    <w:rsid w:val="FA73908C"/>
    <w:rsid w:val="FA7A43CD"/>
    <w:rsid w:val="FA7FFAD9"/>
    <w:rsid w:val="FA9FACAC"/>
    <w:rsid w:val="FAADD6CA"/>
    <w:rsid w:val="FABF0DC6"/>
    <w:rsid w:val="FABF2EF2"/>
    <w:rsid w:val="FAC24A88"/>
    <w:rsid w:val="FACF6E71"/>
    <w:rsid w:val="FACFD8E8"/>
    <w:rsid w:val="FAFD7972"/>
    <w:rsid w:val="FAFF1B3F"/>
    <w:rsid w:val="FB5708C0"/>
    <w:rsid w:val="FB67DF9E"/>
    <w:rsid w:val="FB6D8ABD"/>
    <w:rsid w:val="FB6E079A"/>
    <w:rsid w:val="FB6F5F69"/>
    <w:rsid w:val="FB6FAEF7"/>
    <w:rsid w:val="FB7B87F8"/>
    <w:rsid w:val="FB7BEDB4"/>
    <w:rsid w:val="FB7E255A"/>
    <w:rsid w:val="FB7F7434"/>
    <w:rsid w:val="FB7FE4C8"/>
    <w:rsid w:val="FBAF20E9"/>
    <w:rsid w:val="FBB0A381"/>
    <w:rsid w:val="FBB213DC"/>
    <w:rsid w:val="FBB70023"/>
    <w:rsid w:val="FBB74504"/>
    <w:rsid w:val="FBB7B642"/>
    <w:rsid w:val="FBBE854F"/>
    <w:rsid w:val="FBBE8E23"/>
    <w:rsid w:val="FBBEF5E6"/>
    <w:rsid w:val="FBC7B125"/>
    <w:rsid w:val="FBCE15E3"/>
    <w:rsid w:val="FBDD1376"/>
    <w:rsid w:val="FBDE239C"/>
    <w:rsid w:val="FBDFBF13"/>
    <w:rsid w:val="FBEDF30A"/>
    <w:rsid w:val="FBEF3A04"/>
    <w:rsid w:val="FBEF7A2B"/>
    <w:rsid w:val="FBF48132"/>
    <w:rsid w:val="FBF510A9"/>
    <w:rsid w:val="FBF7132F"/>
    <w:rsid w:val="FBF76F32"/>
    <w:rsid w:val="FBFB375C"/>
    <w:rsid w:val="FBFD6678"/>
    <w:rsid w:val="FBFDE756"/>
    <w:rsid w:val="FBFE1AC3"/>
    <w:rsid w:val="FBFE233B"/>
    <w:rsid w:val="FBFE9969"/>
    <w:rsid w:val="FBFF040A"/>
    <w:rsid w:val="FBFF7728"/>
    <w:rsid w:val="FBFF863A"/>
    <w:rsid w:val="FBFF9866"/>
    <w:rsid w:val="FBFFC21F"/>
    <w:rsid w:val="FC3BD78F"/>
    <w:rsid w:val="FC3E1BD2"/>
    <w:rsid w:val="FC5FDD8A"/>
    <w:rsid w:val="FC7BFD67"/>
    <w:rsid w:val="FC7EFE63"/>
    <w:rsid w:val="FCDEFFE2"/>
    <w:rsid w:val="FCDFD8D7"/>
    <w:rsid w:val="FCFB5C0D"/>
    <w:rsid w:val="FCFB79F0"/>
    <w:rsid w:val="FD174093"/>
    <w:rsid w:val="FD1F67FD"/>
    <w:rsid w:val="FD220BCF"/>
    <w:rsid w:val="FD3F6A27"/>
    <w:rsid w:val="FD579BBF"/>
    <w:rsid w:val="FD5A965F"/>
    <w:rsid w:val="FD6FAEE4"/>
    <w:rsid w:val="FD7990D2"/>
    <w:rsid w:val="FD7B30A3"/>
    <w:rsid w:val="FD7C0DE6"/>
    <w:rsid w:val="FD7D93CD"/>
    <w:rsid w:val="FD8FAEB5"/>
    <w:rsid w:val="FDAC0873"/>
    <w:rsid w:val="FDB33059"/>
    <w:rsid w:val="FDB8BDA1"/>
    <w:rsid w:val="FDBB5177"/>
    <w:rsid w:val="FDBBFCD6"/>
    <w:rsid w:val="FDBDB827"/>
    <w:rsid w:val="FDBF232D"/>
    <w:rsid w:val="FDBFA1A6"/>
    <w:rsid w:val="FDBFDAEA"/>
    <w:rsid w:val="FDBFE5ED"/>
    <w:rsid w:val="FDCA3EC8"/>
    <w:rsid w:val="FDD5973A"/>
    <w:rsid w:val="FDDAFFEF"/>
    <w:rsid w:val="FDDF9425"/>
    <w:rsid w:val="FDDFE4BE"/>
    <w:rsid w:val="FDE64551"/>
    <w:rsid w:val="FDEDDCB6"/>
    <w:rsid w:val="FDF568AE"/>
    <w:rsid w:val="FDF5E570"/>
    <w:rsid w:val="FDF693DD"/>
    <w:rsid w:val="FDF755D6"/>
    <w:rsid w:val="FDF7797A"/>
    <w:rsid w:val="FDF9072C"/>
    <w:rsid w:val="FDFA94E9"/>
    <w:rsid w:val="FDFAF3E0"/>
    <w:rsid w:val="FDFDB6C2"/>
    <w:rsid w:val="FDFE47FF"/>
    <w:rsid w:val="FDFF0488"/>
    <w:rsid w:val="FDFF182D"/>
    <w:rsid w:val="FDFF8C52"/>
    <w:rsid w:val="FDFFCEF7"/>
    <w:rsid w:val="FDFFD538"/>
    <w:rsid w:val="FE0F8307"/>
    <w:rsid w:val="FE2DDBC3"/>
    <w:rsid w:val="FE34F3BC"/>
    <w:rsid w:val="FE5D1ABE"/>
    <w:rsid w:val="FE5FBF2A"/>
    <w:rsid w:val="FE734873"/>
    <w:rsid w:val="FE77074C"/>
    <w:rsid w:val="FE7908BF"/>
    <w:rsid w:val="FE7B227D"/>
    <w:rsid w:val="FE7EF46F"/>
    <w:rsid w:val="FE7F6F52"/>
    <w:rsid w:val="FE936BA0"/>
    <w:rsid w:val="FE9F3252"/>
    <w:rsid w:val="FEAEBCDA"/>
    <w:rsid w:val="FEAF5841"/>
    <w:rsid w:val="FEBFAE9A"/>
    <w:rsid w:val="FEBFF322"/>
    <w:rsid w:val="FEC3091D"/>
    <w:rsid w:val="FEC73040"/>
    <w:rsid w:val="FEC74506"/>
    <w:rsid w:val="FEE620CB"/>
    <w:rsid w:val="FEE6D101"/>
    <w:rsid w:val="FEEEA3FD"/>
    <w:rsid w:val="FEF788ED"/>
    <w:rsid w:val="FEFA0D5F"/>
    <w:rsid w:val="FEFAD3A2"/>
    <w:rsid w:val="FEFAF561"/>
    <w:rsid w:val="FEFAFEF4"/>
    <w:rsid w:val="FEFB6491"/>
    <w:rsid w:val="FEFB69E9"/>
    <w:rsid w:val="FEFB6DAA"/>
    <w:rsid w:val="FEFB8279"/>
    <w:rsid w:val="FEFBA5B2"/>
    <w:rsid w:val="FEFD69B3"/>
    <w:rsid w:val="FEFE191B"/>
    <w:rsid w:val="FEFE318D"/>
    <w:rsid w:val="FEFE848E"/>
    <w:rsid w:val="FEFEB7FA"/>
    <w:rsid w:val="FEFF6D17"/>
    <w:rsid w:val="FF1E2724"/>
    <w:rsid w:val="FF3EF6C3"/>
    <w:rsid w:val="FF435DCC"/>
    <w:rsid w:val="FF47495A"/>
    <w:rsid w:val="FF57D8E0"/>
    <w:rsid w:val="FF5BE661"/>
    <w:rsid w:val="FF5D4558"/>
    <w:rsid w:val="FF5F0E64"/>
    <w:rsid w:val="FF621C48"/>
    <w:rsid w:val="FF6A63F3"/>
    <w:rsid w:val="FF6B04FF"/>
    <w:rsid w:val="FF6D1508"/>
    <w:rsid w:val="FF6E18E2"/>
    <w:rsid w:val="FF6F709D"/>
    <w:rsid w:val="FF6F76B2"/>
    <w:rsid w:val="FF76C3F9"/>
    <w:rsid w:val="FF79C544"/>
    <w:rsid w:val="FF7B7AF3"/>
    <w:rsid w:val="FF7BACB3"/>
    <w:rsid w:val="FF7BE7C2"/>
    <w:rsid w:val="FF7DBA31"/>
    <w:rsid w:val="FF7DC88A"/>
    <w:rsid w:val="FF7E3C77"/>
    <w:rsid w:val="FF7F42E7"/>
    <w:rsid w:val="FF7F75B2"/>
    <w:rsid w:val="FF7F7ACB"/>
    <w:rsid w:val="FF7F867F"/>
    <w:rsid w:val="FF7FBBDD"/>
    <w:rsid w:val="FF8982E1"/>
    <w:rsid w:val="FF8FD794"/>
    <w:rsid w:val="FF9F0935"/>
    <w:rsid w:val="FF9FD369"/>
    <w:rsid w:val="FFA7A764"/>
    <w:rsid w:val="FFA7E88B"/>
    <w:rsid w:val="FFAA2336"/>
    <w:rsid w:val="FFAF481D"/>
    <w:rsid w:val="FFBAE604"/>
    <w:rsid w:val="FFBD93AF"/>
    <w:rsid w:val="FFBE3CA1"/>
    <w:rsid w:val="FFBE3F3D"/>
    <w:rsid w:val="FFBF162D"/>
    <w:rsid w:val="FFBFC05C"/>
    <w:rsid w:val="FFBFD44D"/>
    <w:rsid w:val="FFC59A5C"/>
    <w:rsid w:val="FFCBE84B"/>
    <w:rsid w:val="FFCEF410"/>
    <w:rsid w:val="FFCF6269"/>
    <w:rsid w:val="FFD2032D"/>
    <w:rsid w:val="FFD3D6A9"/>
    <w:rsid w:val="FFD59F4B"/>
    <w:rsid w:val="FFD5D589"/>
    <w:rsid w:val="FFD70BAD"/>
    <w:rsid w:val="FFD77D6C"/>
    <w:rsid w:val="FFD7A4AF"/>
    <w:rsid w:val="FFD7BAB9"/>
    <w:rsid w:val="FFD7EB97"/>
    <w:rsid w:val="FFDB0A83"/>
    <w:rsid w:val="FFDB93FF"/>
    <w:rsid w:val="FFDBBA5A"/>
    <w:rsid w:val="FFDCBCAA"/>
    <w:rsid w:val="FFDD8850"/>
    <w:rsid w:val="FFDDC53D"/>
    <w:rsid w:val="FFDE8C8A"/>
    <w:rsid w:val="FFDF208F"/>
    <w:rsid w:val="FFDF6D6D"/>
    <w:rsid w:val="FFDF8D4C"/>
    <w:rsid w:val="FFDFA83A"/>
    <w:rsid w:val="FFDFB7ED"/>
    <w:rsid w:val="FFDFE568"/>
    <w:rsid w:val="FFDFF58D"/>
    <w:rsid w:val="FFDFF636"/>
    <w:rsid w:val="FFE9F4C7"/>
    <w:rsid w:val="FFEB293C"/>
    <w:rsid w:val="FFEB3A1F"/>
    <w:rsid w:val="FFEB73FA"/>
    <w:rsid w:val="FFEB9003"/>
    <w:rsid w:val="FFECB315"/>
    <w:rsid w:val="FFED976F"/>
    <w:rsid w:val="FFEE04A7"/>
    <w:rsid w:val="FFEF82D0"/>
    <w:rsid w:val="FFF2CAB5"/>
    <w:rsid w:val="FFF34197"/>
    <w:rsid w:val="FFF3C949"/>
    <w:rsid w:val="FFF5911B"/>
    <w:rsid w:val="FFF67658"/>
    <w:rsid w:val="FFF67A52"/>
    <w:rsid w:val="FFF728FC"/>
    <w:rsid w:val="FFF75096"/>
    <w:rsid w:val="FFF7BFAE"/>
    <w:rsid w:val="FFF7E487"/>
    <w:rsid w:val="FFF7E846"/>
    <w:rsid w:val="FFF8EBA6"/>
    <w:rsid w:val="FFF9C932"/>
    <w:rsid w:val="FFF9F2AD"/>
    <w:rsid w:val="FFFBE175"/>
    <w:rsid w:val="FFFBE917"/>
    <w:rsid w:val="FFFC0B00"/>
    <w:rsid w:val="FFFC5DC3"/>
    <w:rsid w:val="FFFC7C42"/>
    <w:rsid w:val="FFFC973A"/>
    <w:rsid w:val="FFFCD7AF"/>
    <w:rsid w:val="FFFD532E"/>
    <w:rsid w:val="FFFDE231"/>
    <w:rsid w:val="FFFDFDAF"/>
    <w:rsid w:val="FFFE61EC"/>
    <w:rsid w:val="FFFECE14"/>
    <w:rsid w:val="FFFF09D6"/>
    <w:rsid w:val="FFFF0BDE"/>
    <w:rsid w:val="FFFF5806"/>
    <w:rsid w:val="FFFF59C7"/>
    <w:rsid w:val="FFFF5DE0"/>
    <w:rsid w:val="FFFF9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0" w:semiHidden="0" w:name="heading 2"/>
    <w:lsdException w:qFormat="1" w:unhideWhenUsed="0" w:uiPriority="0"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Arial" w:hAnsi="Arial" w:eastAsia="仿宋_GB2312" w:cs="Times New Roman"/>
      <w:kern w:val="2"/>
      <w:sz w:val="32"/>
      <w:szCs w:val="22"/>
      <w:lang w:val="en-US" w:eastAsia="zh-CN" w:bidi="ar-SA"/>
    </w:rPr>
  </w:style>
  <w:style w:type="paragraph" w:styleId="3">
    <w:name w:val="heading 1"/>
    <w:basedOn w:val="1"/>
    <w:next w:val="1"/>
    <w:unhideWhenUsed/>
    <w:qFormat/>
    <w:uiPriority w:val="0"/>
    <w:pPr>
      <w:keepNext/>
      <w:keepLines/>
      <w:spacing w:before="340" w:after="330" w:line="576" w:lineRule="auto"/>
      <w:outlineLvl w:val="0"/>
    </w:pPr>
    <w:rPr>
      <w:b/>
      <w:kern w:val="44"/>
      <w:sz w:val="44"/>
      <w:szCs w:val="44"/>
      <w:lang w:bidi="th-TH"/>
    </w:rPr>
  </w:style>
  <w:style w:type="paragraph" w:styleId="4">
    <w:name w:val="heading 2"/>
    <w:basedOn w:val="1"/>
    <w:next w:val="1"/>
    <w:unhideWhenUsed/>
    <w:qFormat/>
    <w:uiPriority w:val="0"/>
    <w:pPr>
      <w:keepNext/>
      <w:keepLines/>
      <w:spacing w:line="560" w:lineRule="exact"/>
      <w:outlineLvl w:val="1"/>
    </w:pPr>
    <w:rPr>
      <w:rFonts w:eastAsia="楷体"/>
      <w:b/>
      <w:bCs/>
    </w:rPr>
  </w:style>
  <w:style w:type="paragraph" w:styleId="2">
    <w:name w:val="heading 3"/>
    <w:basedOn w:val="1"/>
    <w:next w:val="1"/>
    <w:qFormat/>
    <w:uiPriority w:val="0"/>
    <w:pPr>
      <w:keepNext/>
      <w:keepLines/>
      <w:spacing w:before="260" w:after="260" w:line="413" w:lineRule="auto"/>
      <w:outlineLvl w:val="2"/>
    </w:pPr>
    <w:rPr>
      <w:b/>
    </w:rPr>
  </w:style>
  <w:style w:type="paragraph" w:styleId="5">
    <w:name w:val="heading 4"/>
    <w:basedOn w:val="1"/>
    <w:next w:val="1"/>
    <w:semiHidden/>
    <w:unhideWhenUsed/>
    <w:qFormat/>
    <w:uiPriority w:val="0"/>
    <w:pPr>
      <w:spacing w:beforeAutospacing="1" w:after="0" w:afterAutospacing="1"/>
      <w:jc w:val="left"/>
      <w:outlineLvl w:val="3"/>
    </w:pPr>
    <w:rPr>
      <w:rFonts w:hint="eastAsia" w:ascii="宋体" w:hAnsi="宋体" w:eastAsia="宋体"/>
      <w:b/>
      <w:bCs/>
      <w:kern w:val="0"/>
      <w:sz w:val="24"/>
      <w:szCs w:val="24"/>
    </w:rPr>
  </w:style>
  <w:style w:type="character" w:default="1" w:styleId="21">
    <w:name w:val="Default Paragraph Font"/>
    <w:semiHidden/>
    <w:unhideWhenUsed/>
    <w:uiPriority w:val="1"/>
  </w:style>
  <w:style w:type="table" w:default="1" w:styleId="22">
    <w:name w:val="Normal Table"/>
    <w:semiHidden/>
    <w:unhideWhenUsed/>
    <w:uiPriority w:val="99"/>
    <w:tblPr>
      <w:tblLayout w:type="fixed"/>
      <w:tblCellMar>
        <w:top w:w="0" w:type="dxa"/>
        <w:left w:w="108" w:type="dxa"/>
        <w:bottom w:w="0" w:type="dxa"/>
        <w:right w:w="108" w:type="dxa"/>
      </w:tblCellMar>
    </w:tblPr>
  </w:style>
  <w:style w:type="paragraph" w:styleId="6">
    <w:name w:val="Body Text First Indent"/>
    <w:basedOn w:val="7"/>
    <w:next w:val="7"/>
    <w:link w:val="43"/>
    <w:qFormat/>
    <w:uiPriority w:val="0"/>
    <w:pPr>
      <w:ind w:firstLine="420" w:firstLineChars="100"/>
    </w:pPr>
    <w:rPr>
      <w:rFonts w:ascii="Calibri" w:hAnsi="Calibri" w:eastAsia="宋体"/>
    </w:rPr>
  </w:style>
  <w:style w:type="paragraph" w:styleId="7">
    <w:name w:val="Body Text"/>
    <w:basedOn w:val="1"/>
    <w:next w:val="6"/>
    <w:qFormat/>
    <w:uiPriority w:val="0"/>
    <w:pPr>
      <w:spacing w:after="140" w:line="276" w:lineRule="auto"/>
    </w:pPr>
  </w:style>
  <w:style w:type="paragraph" w:styleId="8">
    <w:name w:val="table of authorities"/>
    <w:basedOn w:val="1"/>
    <w:next w:val="1"/>
    <w:qFormat/>
    <w:uiPriority w:val="0"/>
    <w:pPr>
      <w:ind w:left="210" w:hanging="210"/>
      <w:jc w:val="left"/>
    </w:pPr>
    <w:rPr>
      <w:rFonts w:ascii="Calibri" w:hAnsi="Calibri"/>
      <w:sz w:val="20"/>
      <w:szCs w:val="20"/>
    </w:rPr>
  </w:style>
  <w:style w:type="paragraph" w:styleId="9">
    <w:name w:val="index 8"/>
    <w:basedOn w:val="1"/>
    <w:next w:val="1"/>
    <w:qFormat/>
    <w:uiPriority w:val="0"/>
    <w:pPr>
      <w:ind w:left="1400" w:leftChars="1400"/>
    </w:pPr>
    <w:rPr>
      <w:rFonts w:ascii="Times New Roman" w:hAnsi="Times New Roman" w:eastAsia="宋体"/>
    </w:rPr>
  </w:style>
  <w:style w:type="paragraph" w:styleId="10">
    <w:name w:val="Normal Indent"/>
    <w:basedOn w:val="1"/>
    <w:next w:val="1"/>
    <w:qFormat/>
    <w:uiPriority w:val="0"/>
    <w:pPr>
      <w:ind w:firstLine="420" w:firstLineChars="200"/>
    </w:pPr>
    <w:rPr>
      <w:rFonts w:ascii="Calibri" w:hAnsi="Calibri" w:eastAsia="宋体"/>
    </w:rPr>
  </w:style>
  <w:style w:type="paragraph" w:styleId="11">
    <w:name w:val="annotation text"/>
    <w:basedOn w:val="1"/>
    <w:semiHidden/>
    <w:unhideWhenUsed/>
    <w:qFormat/>
    <w:uiPriority w:val="99"/>
    <w:pPr>
      <w:jc w:val="left"/>
    </w:pPr>
  </w:style>
  <w:style w:type="paragraph" w:styleId="12">
    <w:name w:val="Body Text Indent"/>
    <w:basedOn w:val="1"/>
    <w:next w:val="7"/>
    <w:qFormat/>
    <w:uiPriority w:val="0"/>
    <w:pPr>
      <w:ind w:left="420" w:leftChars="200"/>
    </w:pPr>
  </w:style>
  <w:style w:type="paragraph" w:styleId="13">
    <w:name w:val="List 2"/>
    <w:basedOn w:val="1"/>
    <w:unhideWhenUsed/>
    <w:qFormat/>
    <w:uiPriority w:val="99"/>
    <w:pPr>
      <w:ind w:left="100" w:leftChars="200" w:hanging="200" w:hangingChars="200"/>
      <w:contextualSpacing/>
    </w:pPr>
  </w:style>
  <w:style w:type="paragraph" w:styleId="14">
    <w:name w:val="Plain Text"/>
    <w:basedOn w:val="1"/>
    <w:next w:val="15"/>
    <w:qFormat/>
    <w:uiPriority w:val="0"/>
    <w:rPr>
      <w:rFonts w:ascii="宋体" w:hAnsi="Courier New"/>
      <w:szCs w:val="20"/>
    </w:rPr>
  </w:style>
  <w:style w:type="paragraph" w:styleId="15">
    <w:name w:val="List Number 5"/>
    <w:basedOn w:val="1"/>
    <w:next w:val="13"/>
    <w:semiHidden/>
    <w:unhideWhenUsed/>
    <w:qFormat/>
    <w:uiPriority w:val="99"/>
    <w:pPr>
      <w:numPr>
        <w:ilvl w:val="0"/>
        <w:numId w:val="1"/>
      </w:numPr>
    </w:pPr>
  </w:style>
  <w:style w:type="paragraph" w:styleId="16">
    <w:name w:val="footer"/>
    <w:basedOn w:val="1"/>
    <w:link w:val="2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7">
    <w:name w:val="Body Text First Indent 2"/>
    <w:basedOn w:val="12"/>
    <w:next w:val="14"/>
    <w:qFormat/>
    <w:uiPriority w:val="0"/>
    <w:pPr>
      <w:ind w:firstLine="420"/>
    </w:pPr>
  </w:style>
  <w:style w:type="paragraph" w:styleId="18">
    <w:name w:val="header"/>
    <w:basedOn w:val="1"/>
    <w:link w:val="2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9">
    <w:name w:val="List"/>
    <w:basedOn w:val="1"/>
    <w:qFormat/>
    <w:uiPriority w:val="0"/>
    <w:pPr>
      <w:spacing w:after="4" w:line="225" w:lineRule="auto"/>
      <w:ind w:left="420" w:hanging="420"/>
    </w:pPr>
    <w:rPr>
      <w:rFonts w:hint="eastAsia" w:ascii="微软雅黑" w:hAnsi="微软雅黑"/>
      <w:sz w:val="30"/>
    </w:rPr>
  </w:style>
  <w:style w:type="paragraph" w:styleId="20">
    <w:name w:val="Normal (Web)"/>
    <w:basedOn w:val="1"/>
    <w:next w:val="1"/>
    <w:semiHidden/>
    <w:unhideWhenUsed/>
    <w:qFormat/>
    <w:uiPriority w:val="99"/>
    <w:pPr>
      <w:spacing w:beforeAutospacing="1" w:after="0" w:afterAutospacing="1"/>
      <w:jc w:val="left"/>
    </w:pPr>
    <w:rPr>
      <w:kern w:val="0"/>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4">
    <w:name w:val="Normal Indent1"/>
    <w:basedOn w:val="1"/>
    <w:qFormat/>
    <w:uiPriority w:val="0"/>
    <w:pPr>
      <w:ind w:firstLine="420" w:firstLineChars="200"/>
    </w:pPr>
  </w:style>
  <w:style w:type="paragraph" w:customStyle="1" w:styleId="25">
    <w:name w:val="Char"/>
    <w:basedOn w:val="1"/>
    <w:qFormat/>
    <w:uiPriority w:val="0"/>
    <w:rPr>
      <w:rFonts w:ascii="宋体" w:hAnsi="宋体"/>
      <w:kern w:val="0"/>
      <w:szCs w:val="32"/>
    </w:rPr>
  </w:style>
  <w:style w:type="paragraph" w:customStyle="1" w:styleId="26">
    <w:name w:val="_Style 1"/>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character" w:customStyle="1" w:styleId="27">
    <w:name w:val="页眉 字符"/>
    <w:basedOn w:val="21"/>
    <w:link w:val="18"/>
    <w:qFormat/>
    <w:uiPriority w:val="99"/>
    <w:rPr>
      <w:sz w:val="18"/>
      <w:szCs w:val="18"/>
    </w:rPr>
  </w:style>
  <w:style w:type="character" w:customStyle="1" w:styleId="28">
    <w:name w:val="页脚 字符"/>
    <w:basedOn w:val="21"/>
    <w:link w:val="16"/>
    <w:qFormat/>
    <w:uiPriority w:val="99"/>
    <w:rPr>
      <w:sz w:val="18"/>
      <w:szCs w:val="18"/>
    </w:rPr>
  </w:style>
  <w:style w:type="character" w:customStyle="1" w:styleId="29">
    <w:name w:val="font21"/>
    <w:basedOn w:val="21"/>
    <w:qFormat/>
    <w:uiPriority w:val="0"/>
    <w:rPr>
      <w:rFonts w:ascii="方正仿宋_GBK" w:hAnsi="方正仿宋_GBK" w:eastAsia="方正仿宋_GBK" w:cs="方正仿宋_GBK"/>
      <w:color w:val="000000"/>
      <w:sz w:val="22"/>
      <w:szCs w:val="22"/>
      <w:u w:val="none"/>
    </w:rPr>
  </w:style>
  <w:style w:type="character" w:customStyle="1" w:styleId="30">
    <w:name w:val="font11"/>
    <w:basedOn w:val="21"/>
    <w:qFormat/>
    <w:uiPriority w:val="0"/>
    <w:rPr>
      <w:rFonts w:hint="default" w:ascii="Times New Roman" w:hAnsi="Times New Roman" w:cs="Times New Roman"/>
      <w:color w:val="000000"/>
      <w:sz w:val="22"/>
      <w:szCs w:val="22"/>
      <w:u w:val="none"/>
    </w:rPr>
  </w:style>
  <w:style w:type="character" w:customStyle="1" w:styleId="31">
    <w:name w:val="font51"/>
    <w:basedOn w:val="21"/>
    <w:qFormat/>
    <w:uiPriority w:val="0"/>
    <w:rPr>
      <w:rFonts w:ascii="方正仿宋_GBK" w:hAnsi="方正仿宋_GBK" w:eastAsia="方正仿宋_GBK" w:cs="方正仿宋_GBK"/>
      <w:color w:val="000000"/>
      <w:sz w:val="22"/>
      <w:szCs w:val="22"/>
      <w:u w:val="none"/>
    </w:rPr>
  </w:style>
  <w:style w:type="character" w:customStyle="1" w:styleId="32">
    <w:name w:val="font31"/>
    <w:basedOn w:val="21"/>
    <w:qFormat/>
    <w:uiPriority w:val="0"/>
    <w:rPr>
      <w:rFonts w:hint="default" w:ascii="Times New Roman" w:hAnsi="Times New Roman" w:cs="Times New Roman"/>
      <w:color w:val="FF0000"/>
      <w:sz w:val="22"/>
      <w:szCs w:val="22"/>
      <w:u w:val="none"/>
    </w:rPr>
  </w:style>
  <w:style w:type="character" w:customStyle="1" w:styleId="33">
    <w:name w:val="font61"/>
    <w:basedOn w:val="21"/>
    <w:qFormat/>
    <w:uiPriority w:val="0"/>
    <w:rPr>
      <w:rFonts w:hint="eastAsia" w:ascii="方正仿宋_GBK" w:hAnsi="方正仿宋_GBK" w:eastAsia="方正仿宋_GBK" w:cs="方正仿宋_GBK"/>
      <w:color w:val="FF0000"/>
      <w:sz w:val="22"/>
      <w:szCs w:val="22"/>
      <w:u w:val="none"/>
    </w:rPr>
  </w:style>
  <w:style w:type="character" w:customStyle="1" w:styleId="34">
    <w:name w:val="font41"/>
    <w:basedOn w:val="21"/>
    <w:qFormat/>
    <w:uiPriority w:val="0"/>
    <w:rPr>
      <w:rFonts w:hint="default" w:ascii="Times New Roman" w:hAnsi="Times New Roman" w:cs="Times New Roman"/>
      <w:color w:val="000000"/>
      <w:sz w:val="22"/>
      <w:szCs w:val="22"/>
      <w:u w:val="none"/>
    </w:rPr>
  </w:style>
  <w:style w:type="character" w:customStyle="1" w:styleId="35">
    <w:name w:val="NormalCharacter"/>
    <w:qFormat/>
    <w:uiPriority w:val="0"/>
    <w:rPr>
      <w:rFonts w:ascii="Arial" w:hAnsi="Arial" w:eastAsia="仿宋_GB2312" w:cs="Times New Roman"/>
      <w:kern w:val="2"/>
      <w:sz w:val="32"/>
      <w:szCs w:val="22"/>
      <w:lang w:val="en-US" w:eastAsia="zh-CN" w:bidi="ar-SA"/>
    </w:rPr>
  </w:style>
  <w:style w:type="paragraph" w:customStyle="1" w:styleId="36">
    <w:name w:val="_Style 13"/>
    <w:qFormat/>
    <w:uiPriority w:val="0"/>
    <w:pPr>
      <w:spacing w:before="120" w:after="120" w:line="288" w:lineRule="auto"/>
    </w:pPr>
    <w:rPr>
      <w:rFonts w:ascii="Arial" w:hAnsi="Arial" w:eastAsia="等线" w:cs="Arial"/>
      <w:sz w:val="22"/>
      <w:szCs w:val="22"/>
      <w:lang w:val="en-US" w:eastAsia="zh-CN" w:bidi="ar-SA"/>
    </w:rPr>
  </w:style>
  <w:style w:type="character" w:customStyle="1" w:styleId="37">
    <w:name w:val="font01"/>
    <w:basedOn w:val="21"/>
    <w:qFormat/>
    <w:uiPriority w:val="0"/>
    <w:rPr>
      <w:rFonts w:ascii="宋体" w:hAnsi="宋体" w:eastAsia="宋体" w:cs="宋体"/>
      <w:color w:val="000000"/>
      <w:sz w:val="22"/>
      <w:szCs w:val="22"/>
      <w:u w:val="none"/>
    </w:rPr>
  </w:style>
  <w:style w:type="paragraph" w:customStyle="1" w:styleId="38">
    <w:name w:val="Heading2"/>
    <w:basedOn w:val="1"/>
    <w:next w:val="1"/>
    <w:qFormat/>
    <w:uiPriority w:val="0"/>
    <w:pPr>
      <w:keepNext/>
      <w:keepLines/>
      <w:spacing w:line="413" w:lineRule="auto"/>
      <w:textAlignment w:val="baseline"/>
    </w:pPr>
    <w:rPr>
      <w:rFonts w:eastAsia="黑体"/>
      <w:b/>
    </w:rPr>
  </w:style>
  <w:style w:type="paragraph" w:customStyle="1" w:styleId="39">
    <w:name w:val="Table Text"/>
    <w:basedOn w:val="1"/>
    <w:qFormat/>
    <w:uiPriority w:val="0"/>
    <w:rPr>
      <w:rFonts w:ascii="仿宋" w:hAnsi="仿宋" w:eastAsia="仿宋" w:cs="仿宋"/>
      <w:sz w:val="22"/>
    </w:rPr>
  </w:style>
  <w:style w:type="paragraph" w:styleId="40">
    <w:name w:val="List Paragraph"/>
    <w:basedOn w:val="1"/>
    <w:qFormat/>
    <w:uiPriority w:val="34"/>
    <w:pPr>
      <w:ind w:firstLine="420" w:firstLineChars="200"/>
    </w:pPr>
  </w:style>
  <w:style w:type="paragraph" w:customStyle="1" w:styleId="41">
    <w:name w:val="样式1"/>
    <w:basedOn w:val="9"/>
    <w:next w:val="1"/>
    <w:qFormat/>
    <w:uiPriority w:val="0"/>
  </w:style>
  <w:style w:type="paragraph" w:customStyle="1" w:styleId="42">
    <w:name w:val="Default"/>
    <w:next w:val="41"/>
    <w:qFormat/>
    <w:uiPriority w:val="0"/>
    <w:pPr>
      <w:widowControl w:val="0"/>
      <w:tabs>
        <w:tab w:val="left" w:pos="2760"/>
      </w:tabs>
      <w:autoSpaceDE w:val="0"/>
      <w:autoSpaceDN w:val="0"/>
      <w:adjustRightInd w:val="0"/>
      <w:spacing w:after="160" w:line="278" w:lineRule="auto"/>
      <w:jc w:val="both"/>
    </w:pPr>
    <w:rPr>
      <w:rFonts w:ascii="方正姚体" w:hAnsi="Courier New" w:eastAsia="方正姚体" w:cs="Times New Roman"/>
      <w:kern w:val="2"/>
      <w:sz w:val="24"/>
      <w:szCs w:val="24"/>
      <w:lang w:val="en-US" w:eastAsia="zh-CN" w:bidi="ar-SA"/>
    </w:rPr>
  </w:style>
  <w:style w:type="character" w:customStyle="1" w:styleId="43">
    <w:name w:val="正文文本首行缩进 字符"/>
    <w:link w:val="6"/>
    <w:qFormat/>
    <w:uiPriority w:val="0"/>
    <w:rPr>
      <w:rFonts w:ascii="Calibri" w:hAnsi="Calibri" w:eastAsia="宋体" w:cs="Times New Roman"/>
    </w:rPr>
  </w:style>
  <w:style w:type="paragraph" w:customStyle="1" w:styleId="44">
    <w:name w:val="BodyText1I2"/>
    <w:basedOn w:val="45"/>
    <w:semiHidden/>
    <w:qFormat/>
    <w:uiPriority w:val="0"/>
    <w:pPr>
      <w:spacing w:line="560" w:lineRule="exact"/>
      <w:ind w:left="0" w:leftChars="0" w:firstLine="420" w:firstLineChars="200"/>
    </w:pPr>
  </w:style>
  <w:style w:type="paragraph" w:customStyle="1" w:styleId="45">
    <w:name w:val="BodyTextIndent"/>
    <w:basedOn w:val="1"/>
    <w:semiHidden/>
    <w:qFormat/>
    <w:uiPriority w:val="0"/>
    <w:pPr>
      <w:ind w:left="420" w:leftChars="200"/>
      <w:textAlignment w:val="baseline"/>
    </w:pPr>
  </w:style>
  <w:style w:type="paragraph" w:customStyle="1" w:styleId="46">
    <w:name w:val="Revision"/>
    <w:hidden/>
    <w:unhideWhenUsed/>
    <w:qFormat/>
    <w:uiPriority w:val="99"/>
    <w:pPr>
      <w:spacing w:after="0" w:line="240" w:lineRule="auto"/>
    </w:pPr>
    <w:rPr>
      <w:rFonts w:ascii="Arial" w:hAnsi="Arial"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803</Words>
  <Characters>4578</Characters>
  <Lines>38</Lines>
  <Paragraphs>10</Paragraphs>
  <TotalTime>1</TotalTime>
  <ScaleCrop>false</ScaleCrop>
  <LinksUpToDate>false</LinksUpToDate>
  <CharactersWithSpaces>5371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2026-06-20T09:23:00Z</dcterms:created>
  <dc:creator>guoqin</dc:creator>
  <cp:lastModifiedBy>Lenovo</cp:lastModifiedBy>
  <cp:lastPrinted>2026-06-19T03:09:00Z</cp:lastPrinted>
  <dcterms:modified xsi:type="dcterms:W3CDTF">2026-06-20T10:20:19Z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KSOTemplateDocerSaveRecord">
    <vt:lpwstr>eyJoZGlkIjoiZTlhYTliOTg3OTNkNmYzZmY1ZTBlMWQzYjhjNDFhMWYiLCJ1c2VySWQiOiI0Nzc0MTU0MDUifQ==</vt:lpwstr>
  </property>
  <property fmtid="{D5CDD505-2E9C-101B-9397-08002B2CF9AE}" pid="4" name="ICV">
    <vt:lpwstr>AAAF4ACA68664F26A3562A11D36F4A8D_12</vt:lpwstr>
  </property>
</Properties>
</file>